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91C" w:rsidRDefault="00E7091C" w:rsidP="00E7091C">
      <w:pPr>
        <w:ind w:left="2494" w:hanging="2494"/>
        <w:jc w:val="center"/>
        <w:rPr>
          <w:b/>
          <w:bCs/>
        </w:rPr>
      </w:pPr>
      <w:r>
        <w:rPr>
          <w:b/>
          <w:bCs/>
          <w:noProof/>
          <w:lang w:eastAsia="lt-LT"/>
        </w:rPr>
        <w:drawing>
          <wp:inline distT="0" distB="0" distL="0" distR="0" wp14:anchorId="091D6639" wp14:editId="47E75D6B">
            <wp:extent cx="561975" cy="581025"/>
            <wp:effectExtent l="0" t="0" r="9525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91C" w:rsidRDefault="00E7091C" w:rsidP="00E7091C">
      <w:pPr>
        <w:jc w:val="center"/>
        <w:rPr>
          <w:b/>
          <w:bCs/>
          <w:caps/>
        </w:rPr>
      </w:pPr>
      <w:r>
        <w:rPr>
          <w:b/>
          <w:bCs/>
          <w:caps/>
        </w:rPr>
        <w:t>VILNIAUS VOLUNGĖS DARŽELIO-MOKYKLOS</w:t>
      </w:r>
    </w:p>
    <w:p w:rsidR="00E7091C" w:rsidRDefault="00E7091C" w:rsidP="00E7091C">
      <w:pPr>
        <w:pStyle w:val="Heading2"/>
        <w:rPr>
          <w:caps/>
          <w:lang w:val="lt-LT"/>
        </w:rPr>
      </w:pPr>
      <w:r>
        <w:rPr>
          <w:caps/>
          <w:lang w:val="lt-LT"/>
        </w:rPr>
        <w:t>DIREKTORIUS</w:t>
      </w:r>
    </w:p>
    <w:p w:rsidR="00E7091C" w:rsidRDefault="00E7091C" w:rsidP="00E7091C">
      <w:pPr>
        <w:jc w:val="center"/>
        <w:rPr>
          <w:b/>
          <w:bCs/>
          <w:caps/>
        </w:rPr>
      </w:pPr>
    </w:p>
    <w:p w:rsidR="00E7091C" w:rsidRDefault="00E7091C" w:rsidP="00E7091C">
      <w:pPr>
        <w:pStyle w:val="Heading2"/>
        <w:rPr>
          <w:caps/>
          <w:lang w:val="lt-LT"/>
        </w:rPr>
      </w:pPr>
      <w:r>
        <w:rPr>
          <w:caps/>
          <w:lang w:val="lt-LT"/>
        </w:rPr>
        <w:t>ĮSAKYMAS</w:t>
      </w:r>
    </w:p>
    <w:p w:rsidR="00E7091C" w:rsidRPr="00366EB6" w:rsidRDefault="00E7091C" w:rsidP="00E7091C">
      <w:pPr>
        <w:pStyle w:val="Title"/>
        <w:spacing w:line="360" w:lineRule="auto"/>
        <w:rPr>
          <w:rFonts w:ascii="Times New Roman" w:hAnsi="Times New Roman"/>
          <w:sz w:val="22"/>
          <w:szCs w:val="22"/>
        </w:rPr>
      </w:pPr>
      <w:r w:rsidRPr="00366EB6">
        <w:rPr>
          <w:rFonts w:ascii="Times New Roman" w:hAnsi="Times New Roman"/>
          <w:sz w:val="22"/>
          <w:szCs w:val="22"/>
        </w:rPr>
        <w:t>DĖL SUPAPRASTINTŲ VIEŠŲJŲ PIRKIMŲ TAISYKLIŲ NEGALIOJIMO</w:t>
      </w:r>
    </w:p>
    <w:p w:rsidR="00E7091C" w:rsidRPr="00380EDB" w:rsidRDefault="00E7091C" w:rsidP="00E7091C">
      <w:pPr>
        <w:jc w:val="center"/>
        <w:rPr>
          <w:b/>
          <w:bCs/>
        </w:rPr>
      </w:pPr>
    </w:p>
    <w:p w:rsidR="00E7091C" w:rsidRPr="0007325E" w:rsidRDefault="00E7091C" w:rsidP="00E7091C">
      <w:pPr>
        <w:pStyle w:val="Title"/>
        <w:spacing w:line="276" w:lineRule="auto"/>
        <w:ind w:firstLine="284"/>
        <w:rPr>
          <w:rFonts w:ascii="Times New Roman" w:hAnsi="Times New Roman"/>
          <w:b w:val="0"/>
          <w:sz w:val="22"/>
          <w:szCs w:val="22"/>
        </w:rPr>
      </w:pPr>
      <w:r w:rsidRPr="0007325E">
        <w:rPr>
          <w:rFonts w:ascii="Times New Roman" w:hAnsi="Times New Roman"/>
          <w:b w:val="0"/>
          <w:sz w:val="22"/>
          <w:szCs w:val="22"/>
        </w:rPr>
        <w:t>201</w:t>
      </w:r>
      <w:r>
        <w:rPr>
          <w:rFonts w:ascii="Times New Roman" w:hAnsi="Times New Roman"/>
          <w:b w:val="0"/>
          <w:sz w:val="22"/>
          <w:szCs w:val="22"/>
          <w:lang w:val="en-US"/>
        </w:rPr>
        <w:t>8</w:t>
      </w:r>
      <w:r w:rsidRPr="0007325E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07325E">
        <w:rPr>
          <w:rFonts w:ascii="Times New Roman" w:hAnsi="Times New Roman"/>
          <w:b w:val="0"/>
          <w:sz w:val="22"/>
          <w:szCs w:val="22"/>
        </w:rPr>
        <w:t>m</w:t>
      </w:r>
      <w:proofErr w:type="spellEnd"/>
      <w:r w:rsidRPr="0007325E">
        <w:rPr>
          <w:rFonts w:ascii="Times New Roman" w:hAnsi="Times New Roman"/>
          <w:b w:val="0"/>
          <w:sz w:val="22"/>
          <w:szCs w:val="22"/>
        </w:rPr>
        <w:t xml:space="preserve">. </w:t>
      </w:r>
      <w:r w:rsidRPr="007002CE">
        <w:rPr>
          <w:rFonts w:ascii="Times New Roman" w:hAnsi="Times New Roman"/>
          <w:b w:val="0"/>
          <w:sz w:val="22"/>
          <w:szCs w:val="22"/>
        </w:rPr>
        <w:t xml:space="preserve">liepos </w:t>
      </w:r>
      <w:r>
        <w:rPr>
          <w:rFonts w:ascii="Times New Roman" w:hAnsi="Times New Roman"/>
          <w:b w:val="0"/>
          <w:sz w:val="22"/>
          <w:szCs w:val="22"/>
          <w:lang w:val="en-US"/>
        </w:rPr>
        <w:t>23</w:t>
      </w:r>
      <w:r w:rsidRPr="007002CE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7002CE">
        <w:rPr>
          <w:rFonts w:ascii="Times New Roman" w:hAnsi="Times New Roman"/>
          <w:b w:val="0"/>
          <w:sz w:val="22"/>
          <w:szCs w:val="22"/>
        </w:rPr>
        <w:t>d</w:t>
      </w:r>
      <w:proofErr w:type="spellEnd"/>
      <w:r w:rsidRPr="007002CE">
        <w:rPr>
          <w:rFonts w:ascii="Times New Roman" w:hAnsi="Times New Roman"/>
          <w:b w:val="0"/>
          <w:sz w:val="22"/>
          <w:szCs w:val="22"/>
        </w:rPr>
        <w:t xml:space="preserve">. </w:t>
      </w:r>
      <w:proofErr w:type="spellStart"/>
      <w:r w:rsidRPr="007002CE">
        <w:rPr>
          <w:rFonts w:ascii="Times New Roman" w:hAnsi="Times New Roman"/>
          <w:b w:val="0"/>
          <w:sz w:val="22"/>
          <w:szCs w:val="22"/>
        </w:rPr>
        <w:t>Nr</w:t>
      </w:r>
      <w:proofErr w:type="spellEnd"/>
      <w:r w:rsidRPr="007002CE">
        <w:rPr>
          <w:rFonts w:ascii="Times New Roman" w:hAnsi="Times New Roman"/>
          <w:b w:val="0"/>
          <w:sz w:val="22"/>
          <w:szCs w:val="22"/>
        </w:rPr>
        <w:t xml:space="preserve">. </w:t>
      </w:r>
      <w:r>
        <w:rPr>
          <w:rFonts w:ascii="Times New Roman" w:hAnsi="Times New Roman"/>
          <w:b w:val="0"/>
          <w:sz w:val="22"/>
          <w:szCs w:val="22"/>
          <w:lang w:val="lt-LT"/>
        </w:rPr>
        <w:t xml:space="preserve">V- </w:t>
      </w:r>
      <w:r w:rsidR="00C53605">
        <w:rPr>
          <w:rFonts w:ascii="Times New Roman" w:hAnsi="Times New Roman"/>
          <w:b w:val="0"/>
          <w:sz w:val="22"/>
          <w:szCs w:val="22"/>
          <w:lang w:val="lt-LT"/>
        </w:rPr>
        <w:t>107</w:t>
      </w:r>
      <w:bookmarkStart w:id="0" w:name="_GoBack"/>
      <w:bookmarkEnd w:id="0"/>
    </w:p>
    <w:p w:rsidR="00E7091C" w:rsidRPr="0007325E" w:rsidRDefault="00E7091C" w:rsidP="00E7091C">
      <w:pPr>
        <w:pStyle w:val="Title"/>
        <w:spacing w:line="276" w:lineRule="auto"/>
        <w:ind w:firstLine="284"/>
        <w:rPr>
          <w:rFonts w:ascii="Times New Roman" w:hAnsi="Times New Roman"/>
          <w:b w:val="0"/>
          <w:sz w:val="22"/>
          <w:szCs w:val="22"/>
        </w:rPr>
      </w:pPr>
    </w:p>
    <w:p w:rsidR="00E7091C" w:rsidRDefault="00E7091C" w:rsidP="00E7091C">
      <w:pPr>
        <w:pStyle w:val="Title"/>
        <w:spacing w:line="360" w:lineRule="auto"/>
        <w:ind w:firstLine="284"/>
        <w:rPr>
          <w:rFonts w:ascii="Times New Roman" w:hAnsi="Times New Roman"/>
          <w:b w:val="0"/>
          <w:sz w:val="22"/>
          <w:szCs w:val="22"/>
        </w:rPr>
      </w:pPr>
    </w:p>
    <w:p w:rsidR="00E7091C" w:rsidRDefault="00E7091C" w:rsidP="00E7091C">
      <w:pPr>
        <w:pStyle w:val="Title"/>
        <w:spacing w:line="360" w:lineRule="auto"/>
        <w:ind w:firstLine="284"/>
        <w:rPr>
          <w:rFonts w:ascii="Times New Roman" w:hAnsi="Times New Roman"/>
          <w:b w:val="0"/>
          <w:sz w:val="22"/>
          <w:szCs w:val="22"/>
        </w:rPr>
      </w:pPr>
    </w:p>
    <w:p w:rsidR="00E7091C" w:rsidRDefault="00E7091C" w:rsidP="00E7091C">
      <w:pPr>
        <w:pStyle w:val="Title"/>
        <w:spacing w:line="360" w:lineRule="auto"/>
        <w:ind w:firstLine="284"/>
        <w:rPr>
          <w:rFonts w:ascii="Times New Roman" w:hAnsi="Times New Roman"/>
          <w:b w:val="0"/>
          <w:sz w:val="22"/>
          <w:szCs w:val="22"/>
        </w:rPr>
      </w:pPr>
    </w:p>
    <w:p w:rsidR="00E7091C" w:rsidRPr="0007325E" w:rsidRDefault="00E7091C" w:rsidP="00E7091C">
      <w:pPr>
        <w:pStyle w:val="Title"/>
        <w:spacing w:line="360" w:lineRule="auto"/>
        <w:ind w:firstLine="284"/>
        <w:rPr>
          <w:rFonts w:ascii="Times New Roman" w:hAnsi="Times New Roman"/>
          <w:b w:val="0"/>
          <w:sz w:val="22"/>
          <w:szCs w:val="22"/>
        </w:rPr>
      </w:pPr>
    </w:p>
    <w:p w:rsidR="00E7091C" w:rsidRPr="00C2204D" w:rsidRDefault="00E7091C" w:rsidP="00E7091C">
      <w:pPr>
        <w:spacing w:line="360" w:lineRule="auto"/>
        <w:ind w:firstLine="720"/>
        <w:jc w:val="both"/>
        <w:textAlignment w:val="center"/>
        <w:rPr>
          <w:bCs/>
          <w:sz w:val="22"/>
          <w:szCs w:val="22"/>
        </w:rPr>
      </w:pPr>
      <w:r w:rsidRPr="00C2204D">
        <w:rPr>
          <w:sz w:val="22"/>
          <w:szCs w:val="22"/>
        </w:rPr>
        <w:t xml:space="preserve">Vadovaudamasis </w:t>
      </w:r>
      <w:r w:rsidRPr="00C2204D">
        <w:rPr>
          <w:bCs/>
          <w:sz w:val="22"/>
          <w:szCs w:val="22"/>
        </w:rPr>
        <w:t xml:space="preserve">įsigaliojusia nauja Lietuvos Respublikos viešųjų pirkimų įstatymo </w:t>
      </w:r>
      <w:proofErr w:type="spellStart"/>
      <w:r w:rsidRPr="00C2204D">
        <w:rPr>
          <w:bCs/>
          <w:sz w:val="22"/>
          <w:szCs w:val="22"/>
        </w:rPr>
        <w:t>Nr</w:t>
      </w:r>
      <w:proofErr w:type="spellEnd"/>
      <w:r w:rsidRPr="00C2204D">
        <w:rPr>
          <w:bCs/>
          <w:sz w:val="22"/>
          <w:szCs w:val="22"/>
        </w:rPr>
        <w:t>. I-1491 redakcija:</w:t>
      </w:r>
    </w:p>
    <w:p w:rsidR="00E7091C" w:rsidRPr="00C2204D" w:rsidRDefault="00E7091C" w:rsidP="00E7091C">
      <w:pPr>
        <w:pStyle w:val="Title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C2204D">
        <w:rPr>
          <w:rFonts w:ascii="Times New Roman" w:hAnsi="Times New Roman"/>
          <w:b w:val="0"/>
          <w:sz w:val="22"/>
          <w:szCs w:val="22"/>
        </w:rPr>
        <w:t xml:space="preserve">L a i k a u  netekusiu galios </w:t>
      </w:r>
      <w:r>
        <w:rPr>
          <w:rFonts w:ascii="Times New Roman" w:hAnsi="Times New Roman"/>
          <w:b w:val="0"/>
          <w:sz w:val="22"/>
          <w:szCs w:val="22"/>
          <w:lang w:val="en-US"/>
        </w:rPr>
        <w:t xml:space="preserve">Vilniaus Volungės </w:t>
      </w:r>
      <w:proofErr w:type="spellStart"/>
      <w:r>
        <w:rPr>
          <w:rFonts w:ascii="Times New Roman" w:hAnsi="Times New Roman"/>
          <w:b w:val="0"/>
          <w:sz w:val="22"/>
          <w:szCs w:val="22"/>
          <w:lang w:val="en-US"/>
        </w:rPr>
        <w:t>darželio</w:t>
      </w:r>
      <w:proofErr w:type="spellEnd"/>
      <w:r>
        <w:rPr>
          <w:rFonts w:ascii="Times New Roman" w:hAnsi="Times New Roman"/>
          <w:b w:val="0"/>
          <w:sz w:val="22"/>
          <w:szCs w:val="22"/>
          <w:lang w:val="en-US"/>
        </w:rPr>
        <w:t xml:space="preserve"> – </w:t>
      </w:r>
      <w:proofErr w:type="spellStart"/>
      <w:r>
        <w:rPr>
          <w:rFonts w:ascii="Times New Roman" w:hAnsi="Times New Roman"/>
          <w:b w:val="0"/>
          <w:sz w:val="22"/>
          <w:szCs w:val="22"/>
          <w:lang w:val="en-US"/>
        </w:rPr>
        <w:t>mokyklos</w:t>
      </w:r>
      <w:proofErr w:type="spellEnd"/>
      <w:r w:rsidRPr="00C2204D">
        <w:rPr>
          <w:rFonts w:ascii="Times New Roman" w:hAnsi="Times New Roman"/>
          <w:b w:val="0"/>
          <w:sz w:val="22"/>
          <w:szCs w:val="22"/>
        </w:rPr>
        <w:t xml:space="preserve"> </w:t>
      </w:r>
      <w:r>
        <w:rPr>
          <w:rStyle w:val="Emphasis"/>
          <w:rFonts w:ascii="Times New Roman" w:hAnsi="Times New Roman"/>
          <w:b w:val="0"/>
          <w:i w:val="0"/>
          <w:iCs w:val="0"/>
          <w:sz w:val="22"/>
          <w:szCs w:val="22"/>
          <w:shd w:val="clear" w:color="auto" w:fill="FFFFFF"/>
          <w:lang w:val="lt-LT"/>
        </w:rPr>
        <w:t>direktoriaus</w:t>
      </w:r>
      <w:r w:rsidRPr="00C2204D">
        <w:rPr>
          <w:rStyle w:val="Emphasis"/>
          <w:rFonts w:ascii="Times New Roman" w:hAnsi="Times New Roman"/>
          <w:b w:val="0"/>
          <w:i w:val="0"/>
          <w:iCs w:val="0"/>
          <w:sz w:val="22"/>
          <w:szCs w:val="22"/>
        </w:rPr>
        <w:t xml:space="preserve"> </w:t>
      </w:r>
      <w:r w:rsidRPr="00C2204D">
        <w:rPr>
          <w:rFonts w:ascii="Times New Roman" w:hAnsi="Times New Roman"/>
          <w:b w:val="0"/>
          <w:sz w:val="22"/>
          <w:szCs w:val="22"/>
        </w:rPr>
        <w:t>201</w:t>
      </w:r>
      <w:r>
        <w:rPr>
          <w:rFonts w:ascii="Times New Roman" w:hAnsi="Times New Roman"/>
          <w:b w:val="0"/>
          <w:sz w:val="22"/>
          <w:szCs w:val="22"/>
          <w:lang w:val="en-US"/>
        </w:rPr>
        <w:t>8</w:t>
      </w:r>
      <w:r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m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. </w:t>
      </w:r>
      <w:r>
        <w:rPr>
          <w:rFonts w:ascii="Times New Roman" w:hAnsi="Times New Roman"/>
          <w:b w:val="0"/>
          <w:sz w:val="22"/>
          <w:szCs w:val="22"/>
          <w:lang w:val="lt-LT"/>
        </w:rPr>
        <w:t>gegužės</w:t>
      </w:r>
      <w:r w:rsidRPr="00C2204D">
        <w:rPr>
          <w:rFonts w:ascii="Times New Roman" w:hAnsi="Times New Roman"/>
          <w:b w:val="0"/>
          <w:sz w:val="22"/>
          <w:szCs w:val="22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en-US"/>
        </w:rPr>
        <w:t>7</w:t>
      </w:r>
      <w:r w:rsidRPr="00C2204D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C2204D">
        <w:rPr>
          <w:rFonts w:ascii="Times New Roman" w:hAnsi="Times New Roman"/>
          <w:b w:val="0"/>
          <w:sz w:val="22"/>
          <w:szCs w:val="22"/>
        </w:rPr>
        <w:t>d</w:t>
      </w:r>
      <w:proofErr w:type="spellEnd"/>
      <w:r w:rsidRPr="00C2204D">
        <w:rPr>
          <w:rFonts w:ascii="Times New Roman" w:hAnsi="Times New Roman"/>
          <w:b w:val="0"/>
          <w:sz w:val="22"/>
          <w:szCs w:val="22"/>
        </w:rPr>
        <w:t xml:space="preserve">. </w:t>
      </w:r>
      <w:proofErr w:type="spellStart"/>
      <w:proofErr w:type="gramStart"/>
      <w:r>
        <w:rPr>
          <w:rFonts w:ascii="Times New Roman" w:hAnsi="Times New Roman"/>
          <w:b w:val="0"/>
          <w:sz w:val="22"/>
          <w:szCs w:val="22"/>
          <w:lang w:val="en-US"/>
        </w:rPr>
        <w:t>įsakymu</w:t>
      </w:r>
      <w:proofErr w:type="spellEnd"/>
      <w:proofErr w:type="gramEnd"/>
      <w:r>
        <w:rPr>
          <w:rFonts w:ascii="Times New Roman" w:hAnsi="Times New Roman"/>
          <w:b w:val="0"/>
          <w:sz w:val="22"/>
          <w:szCs w:val="22"/>
          <w:lang w:val="en-US"/>
        </w:rPr>
        <w:t xml:space="preserve"> Nr. V-65 </w:t>
      </w:r>
      <w:proofErr w:type="spellStart"/>
      <w:r>
        <w:rPr>
          <w:rFonts w:ascii="Times New Roman" w:hAnsi="Times New Roman"/>
          <w:b w:val="0"/>
          <w:sz w:val="22"/>
          <w:szCs w:val="22"/>
          <w:lang w:val="en-US"/>
        </w:rPr>
        <w:t>patvirtintas</w:t>
      </w:r>
      <w:proofErr w:type="spellEnd"/>
      <w:r>
        <w:rPr>
          <w:rFonts w:ascii="Times New Roman" w:hAnsi="Times New Roman"/>
          <w:b w:val="0"/>
          <w:sz w:val="22"/>
          <w:szCs w:val="22"/>
          <w:lang w:val="en-US"/>
        </w:rPr>
        <w:t xml:space="preserve"> </w:t>
      </w:r>
      <w:r w:rsidRPr="00C2204D">
        <w:rPr>
          <w:rFonts w:ascii="Times New Roman" w:hAnsi="Times New Roman"/>
          <w:b w:val="0"/>
          <w:sz w:val="22"/>
          <w:szCs w:val="22"/>
        </w:rPr>
        <w:t>Supaprastintų viešųjų pirkimų taisykles.</w:t>
      </w:r>
    </w:p>
    <w:p w:rsidR="00E7091C" w:rsidRPr="00340630" w:rsidRDefault="00E7091C" w:rsidP="00E7091C">
      <w:pPr>
        <w:pStyle w:val="Title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C2204D">
        <w:rPr>
          <w:rFonts w:ascii="Times New Roman" w:hAnsi="Times New Roman"/>
          <w:b w:val="0"/>
          <w:sz w:val="22"/>
          <w:szCs w:val="22"/>
        </w:rPr>
        <w:t xml:space="preserve">N u s t a t a u, kad šis įsakymas įsigalioja nuo </w:t>
      </w:r>
      <w:r w:rsidRPr="00340630">
        <w:rPr>
          <w:rFonts w:ascii="Times New Roman" w:hAnsi="Times New Roman"/>
          <w:b w:val="0"/>
          <w:sz w:val="22"/>
          <w:szCs w:val="22"/>
        </w:rPr>
        <w:t>201</w:t>
      </w:r>
      <w:r w:rsidRPr="00340630">
        <w:rPr>
          <w:rFonts w:ascii="Times New Roman" w:hAnsi="Times New Roman"/>
          <w:b w:val="0"/>
          <w:sz w:val="22"/>
          <w:szCs w:val="22"/>
          <w:lang w:val="en-US"/>
        </w:rPr>
        <w:t>8</w:t>
      </w:r>
      <w:r w:rsidRPr="00340630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340630">
        <w:rPr>
          <w:rFonts w:ascii="Times New Roman" w:hAnsi="Times New Roman"/>
          <w:b w:val="0"/>
          <w:sz w:val="22"/>
          <w:szCs w:val="22"/>
        </w:rPr>
        <w:t>m</w:t>
      </w:r>
      <w:proofErr w:type="spellEnd"/>
      <w:r w:rsidRPr="00340630">
        <w:rPr>
          <w:rFonts w:ascii="Times New Roman" w:hAnsi="Times New Roman"/>
          <w:b w:val="0"/>
          <w:sz w:val="22"/>
          <w:szCs w:val="22"/>
        </w:rPr>
        <w:t xml:space="preserve">. liepos </w:t>
      </w:r>
      <w:r w:rsidRPr="00340630">
        <w:rPr>
          <w:rFonts w:ascii="Times New Roman" w:hAnsi="Times New Roman"/>
          <w:b w:val="0"/>
          <w:sz w:val="22"/>
          <w:szCs w:val="22"/>
          <w:lang w:val="en-US"/>
        </w:rPr>
        <w:t>23</w:t>
      </w:r>
      <w:r w:rsidRPr="00340630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340630">
        <w:rPr>
          <w:rFonts w:ascii="Times New Roman" w:hAnsi="Times New Roman"/>
          <w:b w:val="0"/>
          <w:sz w:val="22"/>
          <w:szCs w:val="22"/>
        </w:rPr>
        <w:t>d</w:t>
      </w:r>
      <w:proofErr w:type="spellEnd"/>
      <w:r>
        <w:rPr>
          <w:rFonts w:ascii="Times New Roman" w:hAnsi="Times New Roman"/>
          <w:b w:val="0"/>
          <w:sz w:val="22"/>
          <w:szCs w:val="22"/>
          <w:lang w:val="en-US"/>
        </w:rPr>
        <w:t>.</w:t>
      </w:r>
    </w:p>
    <w:p w:rsidR="00E7091C" w:rsidRDefault="00E7091C" w:rsidP="00E7091C">
      <w:pPr>
        <w:spacing w:line="276" w:lineRule="auto"/>
        <w:rPr>
          <w:sz w:val="22"/>
          <w:szCs w:val="22"/>
        </w:rPr>
      </w:pPr>
    </w:p>
    <w:p w:rsidR="00E7091C" w:rsidRDefault="00E7091C" w:rsidP="00E7091C">
      <w:pPr>
        <w:spacing w:line="276" w:lineRule="auto"/>
        <w:rPr>
          <w:sz w:val="22"/>
          <w:szCs w:val="22"/>
        </w:rPr>
      </w:pPr>
    </w:p>
    <w:p w:rsidR="00E7091C" w:rsidRPr="0007325E" w:rsidRDefault="00E7091C" w:rsidP="00E7091C">
      <w:pPr>
        <w:spacing w:line="276" w:lineRule="auto"/>
        <w:rPr>
          <w:sz w:val="22"/>
          <w:szCs w:val="22"/>
        </w:rPr>
      </w:pPr>
    </w:p>
    <w:p w:rsidR="00E7091C" w:rsidRDefault="00E7091C" w:rsidP="00E7091C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Direktoriaus pavaduotoja ugdymui</w:t>
      </w:r>
    </w:p>
    <w:p w:rsidR="00E7091C" w:rsidRPr="0007325E" w:rsidRDefault="00E7091C" w:rsidP="00E7091C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Laikinai pavaduojanti direktorę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Daiva Naujikienė</w:t>
      </w:r>
    </w:p>
    <w:p w:rsidR="00E7091C" w:rsidRPr="0007325E" w:rsidRDefault="00E7091C" w:rsidP="00E7091C">
      <w:pPr>
        <w:shd w:val="clear" w:color="auto" w:fill="FFFFFF"/>
        <w:spacing w:line="276" w:lineRule="auto"/>
        <w:rPr>
          <w:spacing w:val="-1"/>
          <w:sz w:val="22"/>
          <w:szCs w:val="22"/>
        </w:rPr>
      </w:pPr>
    </w:p>
    <w:p w:rsidR="00C62A61" w:rsidRDefault="00B7418D"/>
    <w:sectPr w:rsidR="00C62A61" w:rsidSect="0007325E">
      <w:headerReference w:type="default" r:id="rId9"/>
      <w:headerReference w:type="first" r:id="rId10"/>
      <w:pgSz w:w="12240" w:h="15840" w:code="1"/>
      <w:pgMar w:top="1134" w:right="567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18D" w:rsidRDefault="00B7418D">
      <w:r>
        <w:separator/>
      </w:r>
    </w:p>
  </w:endnote>
  <w:endnote w:type="continuationSeparator" w:id="0">
    <w:p w:rsidR="00B7418D" w:rsidRDefault="00B74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L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18D" w:rsidRDefault="00B7418D">
      <w:r>
        <w:separator/>
      </w:r>
    </w:p>
  </w:footnote>
  <w:footnote w:type="continuationSeparator" w:id="0">
    <w:p w:rsidR="00B7418D" w:rsidRDefault="00B741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62D" w:rsidRPr="00FB2C0A" w:rsidRDefault="00B7418D" w:rsidP="00FB2C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62D" w:rsidRDefault="00B7418D">
    <w:pPr>
      <w:tabs>
        <w:tab w:val="center" w:pos="4680"/>
        <w:tab w:val="right" w:pos="9360"/>
      </w:tabs>
      <w:suppressAutoHyphens/>
      <w:jc w:val="center"/>
      <w:textAlignment w:val="baseline"/>
    </w:pPr>
  </w:p>
  <w:p w:rsidR="0037662D" w:rsidRDefault="00B7418D">
    <w:pPr>
      <w:tabs>
        <w:tab w:val="center" w:pos="4680"/>
        <w:tab w:val="right" w:pos="9360"/>
      </w:tabs>
      <w:suppressAutoHyphens/>
      <w:textAlignment w:val="baseli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A5F51"/>
    <w:multiLevelType w:val="hybridMultilevel"/>
    <w:tmpl w:val="24204AF6"/>
    <w:lvl w:ilvl="0" w:tplc="6680C6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91C"/>
    <w:rsid w:val="00390FF5"/>
    <w:rsid w:val="006E45C3"/>
    <w:rsid w:val="006E6CED"/>
    <w:rsid w:val="00A91E63"/>
    <w:rsid w:val="00B7418D"/>
    <w:rsid w:val="00C53605"/>
    <w:rsid w:val="00E23155"/>
    <w:rsid w:val="00E7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91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E7091C"/>
    <w:pPr>
      <w:keepNext/>
      <w:jc w:val="center"/>
      <w:outlineLvl w:val="1"/>
    </w:pPr>
    <w:rPr>
      <w:rFonts w:eastAsia="Arial Unicode MS"/>
      <w:b/>
      <w:bCs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7091C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E7091C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E7091C"/>
    <w:pPr>
      <w:autoSpaceDE w:val="0"/>
      <w:autoSpaceDN w:val="0"/>
      <w:jc w:val="center"/>
    </w:pPr>
    <w:rPr>
      <w:rFonts w:ascii="HelveticaLT" w:hAnsi="HelveticaLT"/>
      <w:b/>
      <w:bCs/>
      <w:sz w:val="20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E7091C"/>
    <w:rPr>
      <w:rFonts w:ascii="HelveticaLT" w:eastAsia="Times New Roman" w:hAnsi="HelveticaLT" w:cs="Times New Roman"/>
      <w:b/>
      <w:bCs/>
      <w:sz w:val="20"/>
      <w:szCs w:val="24"/>
      <w:lang w:val="x-none" w:eastAsia="x-none"/>
    </w:rPr>
  </w:style>
  <w:style w:type="character" w:styleId="Emphasis">
    <w:name w:val="Emphasis"/>
    <w:uiPriority w:val="20"/>
    <w:qFormat/>
    <w:rsid w:val="00E7091C"/>
    <w:rPr>
      <w:i/>
      <w:iCs/>
    </w:rPr>
  </w:style>
  <w:style w:type="character" w:customStyle="1" w:styleId="Heading2Char">
    <w:name w:val="Heading 2 Char"/>
    <w:basedOn w:val="DefaultParagraphFont"/>
    <w:link w:val="Heading2"/>
    <w:rsid w:val="00E7091C"/>
    <w:rPr>
      <w:rFonts w:ascii="Times New Roman" w:eastAsia="Arial Unicode MS" w:hAnsi="Times New Roman" w:cs="Times New Roman"/>
      <w:b/>
      <w:bCs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9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91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91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E7091C"/>
    <w:pPr>
      <w:keepNext/>
      <w:jc w:val="center"/>
      <w:outlineLvl w:val="1"/>
    </w:pPr>
    <w:rPr>
      <w:rFonts w:eastAsia="Arial Unicode MS"/>
      <w:b/>
      <w:bCs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7091C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E7091C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E7091C"/>
    <w:pPr>
      <w:autoSpaceDE w:val="0"/>
      <w:autoSpaceDN w:val="0"/>
      <w:jc w:val="center"/>
    </w:pPr>
    <w:rPr>
      <w:rFonts w:ascii="HelveticaLT" w:hAnsi="HelveticaLT"/>
      <w:b/>
      <w:bCs/>
      <w:sz w:val="20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E7091C"/>
    <w:rPr>
      <w:rFonts w:ascii="HelveticaLT" w:eastAsia="Times New Roman" w:hAnsi="HelveticaLT" w:cs="Times New Roman"/>
      <w:b/>
      <w:bCs/>
      <w:sz w:val="20"/>
      <w:szCs w:val="24"/>
      <w:lang w:val="x-none" w:eastAsia="x-none"/>
    </w:rPr>
  </w:style>
  <w:style w:type="character" w:styleId="Emphasis">
    <w:name w:val="Emphasis"/>
    <w:uiPriority w:val="20"/>
    <w:qFormat/>
    <w:rsid w:val="00E7091C"/>
    <w:rPr>
      <w:i/>
      <w:iCs/>
    </w:rPr>
  </w:style>
  <w:style w:type="character" w:customStyle="1" w:styleId="Heading2Char">
    <w:name w:val="Heading 2 Char"/>
    <w:basedOn w:val="DefaultParagraphFont"/>
    <w:link w:val="Heading2"/>
    <w:rsid w:val="00E7091C"/>
    <w:rPr>
      <w:rFonts w:ascii="Times New Roman" w:eastAsia="Arial Unicode MS" w:hAnsi="Times New Roman" w:cs="Times New Roman"/>
      <w:b/>
      <w:bCs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9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91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375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2018-07-23T09:45:00Z</cp:lastPrinted>
  <dcterms:created xsi:type="dcterms:W3CDTF">2018-07-23T08:58:00Z</dcterms:created>
  <dcterms:modified xsi:type="dcterms:W3CDTF">2018-07-23T09:45:00Z</dcterms:modified>
</cp:coreProperties>
</file>