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F6B60" w14:textId="77777777" w:rsidR="00F20734" w:rsidRPr="002114FC" w:rsidRDefault="002114FC" w:rsidP="002114FC">
      <w:pPr>
        <w:pStyle w:val="NormalWeb"/>
        <w:spacing w:line="360" w:lineRule="auto"/>
        <w:jc w:val="center"/>
      </w:pPr>
      <w:r>
        <w:t xml:space="preserve">                                                       </w:t>
      </w:r>
      <w:r w:rsidR="00AC7BE3">
        <w:t>PATVIRTINTA</w:t>
      </w:r>
      <w:r w:rsidR="00AC7BE3">
        <w:br/>
        <w:t xml:space="preserve">                                                      </w:t>
      </w:r>
      <w:r w:rsidR="006165AC">
        <w:t xml:space="preserve">                               </w:t>
      </w:r>
      <w:r w:rsidR="00BD06A6">
        <w:t xml:space="preserve"> </w:t>
      </w:r>
      <w:r w:rsidR="006165AC">
        <w:t xml:space="preserve"> </w:t>
      </w:r>
      <w:r w:rsidR="00BD06A6">
        <w:t xml:space="preserve">  Vilniaus Volungės </w:t>
      </w:r>
      <w:r w:rsidR="00AC7BE3">
        <w:t>darželio</w:t>
      </w:r>
      <w:r w:rsidR="00BD06A6">
        <w:t>-mokyklos</w:t>
      </w:r>
      <w:r w:rsidR="00AC7BE3">
        <w:br/>
        <w:t xml:space="preserve">                                                              </w:t>
      </w:r>
      <w:r w:rsidR="007F0459">
        <w:t xml:space="preserve">          </w:t>
      </w:r>
      <w:r w:rsidR="006165AC">
        <w:t xml:space="preserve">          </w:t>
      </w:r>
      <w:r w:rsidR="007D7B7C">
        <w:t xml:space="preserve">   </w:t>
      </w:r>
      <w:r w:rsidR="00AC7BE3">
        <w:t>direktoriaus 201</w:t>
      </w:r>
      <w:r w:rsidR="00BD06A6">
        <w:t>9</w:t>
      </w:r>
      <w:r w:rsidR="00AC7BE3">
        <w:t xml:space="preserve"> m. </w:t>
      </w:r>
      <w:r w:rsidR="00BD06A6">
        <w:t>rugsėjo</w:t>
      </w:r>
      <w:r w:rsidR="007D7B7C">
        <w:t xml:space="preserve"> </w:t>
      </w:r>
      <w:r w:rsidR="006165AC">
        <w:t>16</w:t>
      </w:r>
      <w:r w:rsidR="00AC7BE3">
        <w:t xml:space="preserve">  d.</w:t>
      </w:r>
      <w:r w:rsidR="00AC7BE3">
        <w:br/>
        <w:t xml:space="preserve">                            </w:t>
      </w:r>
      <w:r w:rsidR="007D7B7C">
        <w:t xml:space="preserve">                             </w:t>
      </w:r>
      <w:r w:rsidR="006165AC">
        <w:t xml:space="preserve">  </w:t>
      </w:r>
      <w:r w:rsidR="007D7B7C">
        <w:t xml:space="preserve"> </w:t>
      </w:r>
      <w:r w:rsidR="00AC7BE3">
        <w:t>įsakymu Nr. V-</w:t>
      </w:r>
      <w:r w:rsidR="006165AC">
        <w:t xml:space="preserve"> 95</w:t>
      </w:r>
    </w:p>
    <w:p w14:paraId="23273963" w14:textId="77777777" w:rsidR="00F20734" w:rsidRPr="00AC7BE3" w:rsidRDefault="00BD06A6" w:rsidP="002114FC">
      <w:pPr>
        <w:pStyle w:val="Default"/>
        <w:spacing w:line="360" w:lineRule="auto"/>
        <w:jc w:val="center"/>
      </w:pPr>
      <w:r>
        <w:rPr>
          <w:b/>
          <w:bCs/>
        </w:rPr>
        <w:t xml:space="preserve">VILNIAUS VOLUNGĖS </w:t>
      </w:r>
      <w:r w:rsidR="00F20734" w:rsidRPr="00AC7BE3">
        <w:rPr>
          <w:b/>
          <w:bCs/>
        </w:rPr>
        <w:t>DARŽELIO</w:t>
      </w:r>
      <w:r>
        <w:rPr>
          <w:b/>
          <w:bCs/>
        </w:rPr>
        <w:t>-MOKYKLOS</w:t>
      </w:r>
    </w:p>
    <w:p w14:paraId="32D15A04" w14:textId="77777777" w:rsidR="00F20734" w:rsidRPr="00AC7BE3" w:rsidRDefault="00F20734" w:rsidP="002114FC">
      <w:pPr>
        <w:pStyle w:val="Default"/>
        <w:spacing w:line="360" w:lineRule="auto"/>
        <w:jc w:val="center"/>
      </w:pPr>
      <w:r w:rsidRPr="00AC7BE3">
        <w:rPr>
          <w:b/>
          <w:bCs/>
        </w:rPr>
        <w:t>RENGINIŲ ORGANIZAVIMO</w:t>
      </w:r>
    </w:p>
    <w:p w14:paraId="24771722" w14:textId="77777777" w:rsidR="00F20734" w:rsidRDefault="00F20734" w:rsidP="002114FC">
      <w:pPr>
        <w:pStyle w:val="Default"/>
        <w:spacing w:line="360" w:lineRule="auto"/>
        <w:jc w:val="center"/>
        <w:rPr>
          <w:b/>
          <w:bCs/>
        </w:rPr>
      </w:pPr>
      <w:r w:rsidRPr="00AC7BE3">
        <w:rPr>
          <w:b/>
          <w:bCs/>
        </w:rPr>
        <w:t>TVARKOS APRAŠAS</w:t>
      </w:r>
    </w:p>
    <w:p w14:paraId="07BF385D" w14:textId="77777777" w:rsidR="006165AC" w:rsidRPr="00AC7BE3" w:rsidRDefault="006165AC" w:rsidP="002114FC">
      <w:pPr>
        <w:pStyle w:val="Default"/>
        <w:spacing w:line="360" w:lineRule="auto"/>
        <w:jc w:val="center"/>
      </w:pPr>
    </w:p>
    <w:p w14:paraId="4DE2066D" w14:textId="77777777" w:rsidR="00F20734" w:rsidRDefault="00F20734" w:rsidP="002114FC">
      <w:pPr>
        <w:pStyle w:val="Default"/>
        <w:spacing w:line="360" w:lineRule="auto"/>
        <w:jc w:val="center"/>
        <w:rPr>
          <w:b/>
          <w:bCs/>
        </w:rPr>
      </w:pPr>
      <w:r w:rsidRPr="00AC7BE3">
        <w:rPr>
          <w:b/>
          <w:bCs/>
        </w:rPr>
        <w:t>I. BENDROJI DALIS</w:t>
      </w:r>
    </w:p>
    <w:p w14:paraId="731D57BD" w14:textId="77777777" w:rsidR="006165AC" w:rsidRPr="00AC7BE3" w:rsidRDefault="006165AC" w:rsidP="002114FC">
      <w:pPr>
        <w:pStyle w:val="Default"/>
        <w:spacing w:line="360" w:lineRule="auto"/>
        <w:jc w:val="center"/>
      </w:pPr>
    </w:p>
    <w:p w14:paraId="47BBED30" w14:textId="77777777" w:rsidR="00F20734" w:rsidRPr="00AC7BE3" w:rsidRDefault="00BD06A6" w:rsidP="005408BE">
      <w:pPr>
        <w:pStyle w:val="Default"/>
        <w:spacing w:line="360" w:lineRule="auto"/>
        <w:ind w:firstLine="1296"/>
      </w:pPr>
      <w:r>
        <w:t xml:space="preserve">1. Vilniaus Volungės </w:t>
      </w:r>
      <w:r w:rsidR="00F20734" w:rsidRPr="00AC7BE3">
        <w:t>darželio</w:t>
      </w:r>
      <w:r>
        <w:t>-mokyklos</w:t>
      </w:r>
      <w:r w:rsidR="00F20734" w:rsidRPr="00AC7BE3">
        <w:t xml:space="preserve"> renginių organizav</w:t>
      </w:r>
      <w:r>
        <w:t>imo tvarkos aprašas (toliau –  A</w:t>
      </w:r>
      <w:r w:rsidR="00F20734" w:rsidRPr="00AC7BE3">
        <w:t xml:space="preserve">prašas) parengti vadovaujantis LR švietimo ir mokslo ministro </w:t>
      </w:r>
      <w:smartTag w:uri="urn:schemas-microsoft-com:office:smarttags" w:element="metricconverter">
        <w:smartTagPr>
          <w:attr w:name="ProductID" w:val="2009 m"/>
        </w:smartTagPr>
        <w:r w:rsidR="00F20734" w:rsidRPr="00AC7BE3">
          <w:t>2009 m</w:t>
        </w:r>
      </w:smartTag>
      <w:r w:rsidR="00F20734" w:rsidRPr="00AC7BE3">
        <w:t xml:space="preserve">. vasario 26 d. įsakymu Nr. ISAK-426 „Dalykinių olimpiadų, konkursų ir kitų renginių nuostatai“ bei vadovaujantis Bendrųjų iš valstybės ir savivaldybių biudžetų finansuojamų neformaliojo švietimo programų kriterijų aprašu, patvirtintu LR švietimo ir mokslo ministro </w:t>
      </w:r>
      <w:smartTag w:uri="urn:schemas-microsoft-com:office:smarttags" w:element="metricconverter">
        <w:smartTagPr>
          <w:attr w:name="ProductID" w:val="2004 m"/>
        </w:smartTagPr>
        <w:r w:rsidR="00F20734" w:rsidRPr="00AC7BE3">
          <w:t>2004 m</w:t>
        </w:r>
      </w:smartTag>
      <w:r w:rsidR="00F20734" w:rsidRPr="00AC7BE3">
        <w:t xml:space="preserve">. birželio 18 d. įsakymu Nr. ISAK-991 (Žin., 2004, Nr. 98-3663). </w:t>
      </w:r>
    </w:p>
    <w:p w14:paraId="0F872A46" w14:textId="77777777" w:rsidR="00F20734" w:rsidRPr="00AC7BE3" w:rsidRDefault="00F20734" w:rsidP="005408BE">
      <w:pPr>
        <w:pStyle w:val="Default"/>
        <w:spacing w:line="360" w:lineRule="auto"/>
        <w:ind w:firstLine="1296"/>
      </w:pPr>
      <w:r w:rsidRPr="00AC7BE3">
        <w:t xml:space="preserve">2. Aprašo tikslas - reglamentuoti numatytos veiklos organizavimą, vykdymą ir laiduoti dalyvaujančių vaikų saugumą. </w:t>
      </w:r>
    </w:p>
    <w:p w14:paraId="4F6D7F1E" w14:textId="77777777" w:rsidR="00F20734" w:rsidRPr="00AC7BE3" w:rsidRDefault="00F20734" w:rsidP="005408BE">
      <w:pPr>
        <w:pStyle w:val="Default"/>
        <w:spacing w:line="360" w:lineRule="auto"/>
        <w:ind w:firstLine="1296"/>
      </w:pPr>
      <w:r w:rsidRPr="00AC7BE3">
        <w:t xml:space="preserve">3. Šiame dokumente vartojami terminai ir sąvokos: </w:t>
      </w:r>
    </w:p>
    <w:p w14:paraId="36B28AE0" w14:textId="77777777" w:rsidR="00F20734" w:rsidRPr="00AC7BE3" w:rsidRDefault="00F20734" w:rsidP="005408BE">
      <w:pPr>
        <w:pStyle w:val="Default"/>
        <w:spacing w:line="360" w:lineRule="auto"/>
        <w:ind w:firstLine="1296"/>
      </w:pPr>
      <w:r w:rsidRPr="00AC7BE3">
        <w:t xml:space="preserve">3.1. </w:t>
      </w:r>
      <w:r w:rsidRPr="00AC7BE3">
        <w:rPr>
          <w:b/>
          <w:bCs/>
        </w:rPr>
        <w:t xml:space="preserve">Renginys </w:t>
      </w:r>
      <w:r w:rsidRPr="00AC7BE3">
        <w:t xml:space="preserve">– šventė, koncertas, olimpiada, konkursas, sporto varžybos, mugė, festivalis, akcija, mugė, paroda, netradicinio ugdymo ar atmintinos dienos minėjimas, konferencija, susitikimas, pasirodymas, vaidinimas, filmo (vaizdo klipo) filmavimas ar demonstravimas, fotosesija, ir kiti kultūriniai renginiai ar organizuoti žmonių susibūrimai, kurių forma nepriskiriama susirinkimui. </w:t>
      </w:r>
    </w:p>
    <w:p w14:paraId="7A867934" w14:textId="77777777" w:rsidR="00F20734" w:rsidRPr="00AC7BE3" w:rsidRDefault="00F20734" w:rsidP="005408BE">
      <w:pPr>
        <w:pStyle w:val="Default"/>
        <w:spacing w:line="360" w:lineRule="auto"/>
        <w:ind w:firstLine="1296"/>
      </w:pPr>
      <w:r w:rsidRPr="00AC7BE3">
        <w:t xml:space="preserve">3.2. </w:t>
      </w:r>
      <w:r w:rsidRPr="00AC7BE3">
        <w:rPr>
          <w:b/>
          <w:bCs/>
        </w:rPr>
        <w:t xml:space="preserve">Renginio vadovas (organizatorius) </w:t>
      </w:r>
      <w:r w:rsidRPr="00AC7BE3">
        <w:t xml:space="preserve">– bendruomenės narys, atsakingas asmuo už renginio parengimą, plėtojimą, įgyvendinimą. </w:t>
      </w:r>
    </w:p>
    <w:p w14:paraId="13E4CB2F" w14:textId="77777777" w:rsidR="00F20734" w:rsidRPr="00AC7BE3" w:rsidRDefault="00F20734" w:rsidP="005408BE">
      <w:pPr>
        <w:pStyle w:val="Default"/>
        <w:spacing w:line="360" w:lineRule="auto"/>
        <w:ind w:firstLine="1296"/>
      </w:pPr>
      <w:r w:rsidRPr="00AC7BE3">
        <w:t xml:space="preserve">3.3. </w:t>
      </w:r>
      <w:r w:rsidRPr="00AC7BE3">
        <w:rPr>
          <w:b/>
          <w:bCs/>
        </w:rPr>
        <w:t xml:space="preserve">Dalyvis – </w:t>
      </w:r>
      <w:r w:rsidRPr="00AC7BE3">
        <w:t xml:space="preserve">renginyje dalyvaujantis asmuo (ne žiūrovas), kuriam renginio organizatorius  yra pavedęs atlikti vieną ar kitą funkciją. </w:t>
      </w:r>
    </w:p>
    <w:p w14:paraId="4B539753" w14:textId="77777777" w:rsidR="00F20734" w:rsidRPr="00AC7BE3" w:rsidRDefault="00F20734" w:rsidP="005408BE">
      <w:pPr>
        <w:pStyle w:val="Default"/>
        <w:spacing w:line="360" w:lineRule="auto"/>
        <w:ind w:firstLine="1296"/>
      </w:pPr>
      <w:r w:rsidRPr="00AC7BE3">
        <w:t xml:space="preserve">3.4. Kitos nuostatuose naudojamos sąvokos atitinka LR švietimo įstatyme (Žin., 1991, Nr. 23-593; 2003, Nr. 63-2853) vartojamas sąvokas. </w:t>
      </w:r>
    </w:p>
    <w:p w14:paraId="60E12F68" w14:textId="77777777" w:rsidR="00F20734" w:rsidRPr="00AC7BE3" w:rsidRDefault="00F20734" w:rsidP="005408BE">
      <w:pPr>
        <w:pStyle w:val="Default"/>
        <w:spacing w:line="360" w:lineRule="auto"/>
        <w:ind w:firstLine="1296"/>
      </w:pPr>
      <w:r w:rsidRPr="00AC7BE3">
        <w:t>4. Apra</w:t>
      </w:r>
      <w:r w:rsidR="00BD06A6">
        <w:t xml:space="preserve">še nustatyti  renginių </w:t>
      </w:r>
      <w:r w:rsidR="00AC7BE3" w:rsidRPr="00AC7BE3">
        <w:t>darželyje</w:t>
      </w:r>
      <w:r w:rsidR="00BD06A6">
        <w:t>-mokykloje</w:t>
      </w:r>
      <w:r w:rsidR="00AC7BE3" w:rsidRPr="00AC7BE3">
        <w:t xml:space="preserve"> </w:t>
      </w:r>
      <w:r w:rsidRPr="00AC7BE3">
        <w:t xml:space="preserve"> tikslai, principai, ugdomosios kompetencijos, organizavimo tvarka bei vykdymas, rezultatas, finansavimas. </w:t>
      </w:r>
    </w:p>
    <w:p w14:paraId="39E483F8" w14:textId="77777777" w:rsidR="00F20734" w:rsidRPr="00AC7BE3" w:rsidRDefault="00BD06A6" w:rsidP="005408BE">
      <w:pPr>
        <w:pStyle w:val="Default"/>
        <w:spacing w:line="360" w:lineRule="auto"/>
        <w:ind w:firstLine="1296"/>
      </w:pPr>
      <w:r>
        <w:lastRenderedPageBreak/>
        <w:t xml:space="preserve">5. Renginiai įrašomi į </w:t>
      </w:r>
      <w:r w:rsidR="00F20734" w:rsidRPr="00AC7BE3">
        <w:t>darželio</w:t>
      </w:r>
      <w:r>
        <w:t>-mokyklos</w:t>
      </w:r>
      <w:r w:rsidR="00F20734" w:rsidRPr="00AC7BE3">
        <w:t xml:space="preserve"> metinės veiklos planą nurodant pavadinimą, vietą, datą, atsakingą mokytoją, kuris direktoriaus pavaduotojui ugdymui pateikia organizuojamo renginio </w:t>
      </w:r>
      <w:r w:rsidR="007F0459">
        <w:t>planą-scenarijų.</w:t>
      </w:r>
      <w:r w:rsidR="00F20734" w:rsidRPr="00AC7BE3">
        <w:t xml:space="preserve"> </w:t>
      </w:r>
    </w:p>
    <w:p w14:paraId="0EA79D1C" w14:textId="77777777" w:rsidR="00F20734" w:rsidRPr="00AC7BE3" w:rsidRDefault="00F20734" w:rsidP="005408BE">
      <w:pPr>
        <w:pStyle w:val="Default"/>
        <w:spacing w:line="360" w:lineRule="auto"/>
        <w:ind w:firstLine="1296"/>
      </w:pPr>
      <w:r w:rsidRPr="00AC7BE3">
        <w:t xml:space="preserve">6. Renginiai organizuojami taip, kad nebūtų trikdomas formaliojo ugdymo procesas. Pamokų, veiklų metu gali būti organizuojami su ugdymo procesu, mokymo programomis susiję mokyklos-darželio bei miesto ar respublikos renginiai: olimpiados, konkursai, varžybos, integruoti projektai. </w:t>
      </w:r>
    </w:p>
    <w:p w14:paraId="4F42F0BF" w14:textId="77777777" w:rsidR="00F20734" w:rsidRDefault="00F20734" w:rsidP="005408BE">
      <w:pPr>
        <w:pStyle w:val="Default"/>
        <w:spacing w:line="360" w:lineRule="auto"/>
        <w:ind w:firstLine="1296"/>
      </w:pPr>
      <w:r w:rsidRPr="00AC7BE3">
        <w:t>7. Aprašo privalo laikytis visi asmenys, kurie organizuoja  rengi</w:t>
      </w:r>
      <w:r w:rsidR="00BD06A6">
        <w:t xml:space="preserve">nius Vilniaus Volungės </w:t>
      </w:r>
      <w:r w:rsidRPr="00AC7BE3">
        <w:t>darželyje</w:t>
      </w:r>
      <w:r w:rsidR="00BD06A6">
        <w:t>-mokykloje</w:t>
      </w:r>
      <w:r w:rsidRPr="00AC7BE3">
        <w:t xml:space="preserve">.  </w:t>
      </w:r>
    </w:p>
    <w:p w14:paraId="561AA45B" w14:textId="77777777" w:rsidR="006165AC" w:rsidRDefault="006165AC" w:rsidP="002114FC">
      <w:pPr>
        <w:pStyle w:val="Default"/>
        <w:spacing w:line="360" w:lineRule="auto"/>
      </w:pPr>
    </w:p>
    <w:p w14:paraId="57201026" w14:textId="77777777" w:rsidR="007F0459" w:rsidRDefault="007F0459" w:rsidP="007F0459">
      <w:pPr>
        <w:pStyle w:val="Default"/>
        <w:spacing w:line="360" w:lineRule="auto"/>
        <w:jc w:val="center"/>
        <w:rPr>
          <w:b/>
        </w:rPr>
      </w:pPr>
      <w:r w:rsidRPr="007F0459">
        <w:rPr>
          <w:b/>
        </w:rPr>
        <w:t>II. RENGINIŲ  TIKSLAS, UŽDAVINIAI IR PRINCIPAI</w:t>
      </w:r>
    </w:p>
    <w:p w14:paraId="04185A86" w14:textId="77777777" w:rsidR="006165AC" w:rsidRPr="007F0459" w:rsidRDefault="006165AC" w:rsidP="007F0459">
      <w:pPr>
        <w:pStyle w:val="Default"/>
        <w:spacing w:line="360" w:lineRule="auto"/>
        <w:jc w:val="center"/>
        <w:rPr>
          <w:b/>
        </w:rPr>
      </w:pPr>
    </w:p>
    <w:p w14:paraId="35557C8E" w14:textId="77777777" w:rsidR="007F0459" w:rsidRDefault="007F0459" w:rsidP="005408BE">
      <w:pPr>
        <w:pStyle w:val="Default"/>
        <w:spacing w:line="360" w:lineRule="auto"/>
        <w:ind w:firstLine="1296"/>
      </w:pPr>
      <w:r>
        <w:t xml:space="preserve">8. </w:t>
      </w:r>
      <w:r w:rsidR="00BD06A6">
        <w:t xml:space="preserve">Renginių organizavimo </w:t>
      </w:r>
      <w:r>
        <w:t>darželyje</w:t>
      </w:r>
      <w:r w:rsidR="00BD06A6">
        <w:t>-mokykloje</w:t>
      </w:r>
      <w:r>
        <w:t xml:space="preserve"> tikslas – ugdant kompetencijas, formuoti asmenį, sugebantį tapti aktyviu visuomenės nariu, sėkmingai veikti visuomenėje, padėti tenkinti pažinimo, lavinimosi ir saviraiškos poreikius. </w:t>
      </w:r>
    </w:p>
    <w:p w14:paraId="2B981E11" w14:textId="77777777" w:rsidR="007F0459" w:rsidRDefault="007F0459" w:rsidP="005408BE">
      <w:pPr>
        <w:pStyle w:val="Default"/>
        <w:spacing w:line="360" w:lineRule="auto"/>
        <w:ind w:firstLine="1296"/>
      </w:pPr>
      <w:r>
        <w:t xml:space="preserve">9. Organizuojant  renginius keliami šie uždaviniai: </w:t>
      </w:r>
    </w:p>
    <w:p w14:paraId="05C63AC9" w14:textId="77777777" w:rsidR="007F0459" w:rsidRDefault="007F0459" w:rsidP="005408BE">
      <w:pPr>
        <w:pStyle w:val="Default"/>
        <w:spacing w:line="360" w:lineRule="auto"/>
        <w:ind w:firstLine="1296"/>
      </w:pPr>
      <w:r>
        <w:t xml:space="preserve">9.1. skatinti naujas popamokinės veiklos formas ir metodus; </w:t>
      </w:r>
    </w:p>
    <w:p w14:paraId="20C9E4DF" w14:textId="77777777" w:rsidR="007F0459" w:rsidRDefault="007F0459" w:rsidP="005408BE">
      <w:pPr>
        <w:pStyle w:val="Default"/>
        <w:spacing w:line="360" w:lineRule="auto"/>
        <w:ind w:firstLine="1296"/>
      </w:pPr>
      <w:r>
        <w:t xml:space="preserve">9.2. skatinti ugdytinius domėtis mokslu, menu, kultūra, sportu, tobulinti ir plėsti jų dalykines žinias, sudaryti sąlygas saviraiškai ir asmenybės vystymuisi; </w:t>
      </w:r>
    </w:p>
    <w:p w14:paraId="7C5E0D29" w14:textId="77777777" w:rsidR="007F0459" w:rsidRDefault="007F0459" w:rsidP="005408BE">
      <w:pPr>
        <w:pStyle w:val="Default"/>
        <w:spacing w:line="360" w:lineRule="auto"/>
        <w:ind w:firstLine="1296"/>
      </w:pPr>
      <w:r>
        <w:t xml:space="preserve">9.3. ugdyti ugdytinių kritinį mąstymą, kūrybiškumą, savarankiškumą, formuoti ir stiprinti bendražmogiškų vertybių sistemą; </w:t>
      </w:r>
    </w:p>
    <w:p w14:paraId="3F2BC90B" w14:textId="77777777" w:rsidR="007F0459" w:rsidRDefault="007F0459" w:rsidP="005408BE">
      <w:pPr>
        <w:pStyle w:val="Default"/>
        <w:spacing w:line="360" w:lineRule="auto"/>
        <w:ind w:firstLine="1296"/>
      </w:pPr>
      <w:r>
        <w:t xml:space="preserve">9.4. ugdyti bendradarbiavimo, projektinio darbo gebėjimus; </w:t>
      </w:r>
    </w:p>
    <w:p w14:paraId="0DCC7B3F" w14:textId="77777777" w:rsidR="007F0459" w:rsidRDefault="007F0459" w:rsidP="005408BE">
      <w:pPr>
        <w:pStyle w:val="Default"/>
        <w:spacing w:line="360" w:lineRule="auto"/>
        <w:ind w:firstLine="1296"/>
      </w:pPr>
      <w:r>
        <w:t>9.5. Plėtoti ugdytinių ugdymo (-si) mokykloje</w:t>
      </w:r>
      <w:r w:rsidR="005227E4">
        <w:t>-darželyje</w:t>
      </w:r>
      <w:r>
        <w:t xml:space="preserve"> kryptis ir formas, gerinti užimtumo kokybę; </w:t>
      </w:r>
    </w:p>
    <w:p w14:paraId="78A0E7F7" w14:textId="77777777" w:rsidR="007F0459" w:rsidRDefault="00BD06A6" w:rsidP="005408BE">
      <w:pPr>
        <w:pStyle w:val="Default"/>
        <w:spacing w:line="360" w:lineRule="auto"/>
        <w:ind w:firstLine="1296"/>
      </w:pPr>
      <w:r>
        <w:t xml:space="preserve">9.6. Sudaryti </w:t>
      </w:r>
      <w:r w:rsidR="007F0459">
        <w:t>darželio</w:t>
      </w:r>
      <w:r>
        <w:t>-mokyklos</w:t>
      </w:r>
      <w:r w:rsidR="007F0459">
        <w:t xml:space="preserve"> ugdytiniams socialiai teisingas saviraiškos ir laisvalaikio užimtumo galimybes; </w:t>
      </w:r>
    </w:p>
    <w:p w14:paraId="4FEFE4E4" w14:textId="77777777" w:rsidR="007F0459" w:rsidRDefault="007F0459" w:rsidP="005408BE">
      <w:pPr>
        <w:pStyle w:val="Default"/>
        <w:spacing w:line="360" w:lineRule="auto"/>
        <w:ind w:firstLine="1296"/>
      </w:pPr>
      <w:r>
        <w:t xml:space="preserve">10. Organizuojant renginius, laikomasi šių principų: </w:t>
      </w:r>
    </w:p>
    <w:p w14:paraId="412CE9E7" w14:textId="77777777" w:rsidR="007F0459" w:rsidRDefault="007F0459" w:rsidP="005408BE">
      <w:pPr>
        <w:pStyle w:val="Default"/>
        <w:spacing w:line="360" w:lineRule="auto"/>
        <w:ind w:firstLine="1296"/>
      </w:pPr>
      <w:r>
        <w:t xml:space="preserve">10.1. aktualumo –  renginių pasiūla skirta socialinėms, kultūrinėms, asmeninėms, edukacinėms, profesinėms ir kitoms kompetencijoms ugdyti; </w:t>
      </w:r>
    </w:p>
    <w:p w14:paraId="73160C0C" w14:textId="77777777" w:rsidR="007F0459" w:rsidRDefault="007F0459" w:rsidP="005408BE">
      <w:pPr>
        <w:pStyle w:val="Default"/>
        <w:spacing w:line="360" w:lineRule="auto"/>
        <w:ind w:firstLine="1296"/>
      </w:pPr>
      <w:r>
        <w:t xml:space="preserve">10.2. prieinamumo – veikla prieinama visiems vaikams nepriklausomai nuo jų mokymosi/ugdymosi galimybių, pasiekimų ir socialinės padėties; </w:t>
      </w:r>
    </w:p>
    <w:p w14:paraId="2FD90CFD" w14:textId="77777777" w:rsidR="007F0459" w:rsidRDefault="007F0459" w:rsidP="005408BE">
      <w:pPr>
        <w:pStyle w:val="Default"/>
        <w:spacing w:line="360" w:lineRule="auto"/>
        <w:ind w:firstLine="1296"/>
      </w:pPr>
      <w:r>
        <w:lastRenderedPageBreak/>
        <w:t xml:space="preserve">10.3. visuotinumo – lėšos pažintinei veiklai yra skiriamos kiekvienam vaikui, besimokančiam pagal priešmokyklinio, pradinio programas; </w:t>
      </w:r>
    </w:p>
    <w:p w14:paraId="34D41DA7" w14:textId="77777777" w:rsidR="007F0459" w:rsidRDefault="00BD06A6" w:rsidP="005408BE">
      <w:pPr>
        <w:pStyle w:val="Default"/>
        <w:spacing w:line="360" w:lineRule="auto"/>
        <w:ind w:firstLine="1296"/>
      </w:pPr>
      <w:r>
        <w:t xml:space="preserve">10.4. demokratiškumo – </w:t>
      </w:r>
      <w:r w:rsidR="007F0459">
        <w:t>darželio</w:t>
      </w:r>
      <w:r>
        <w:t>-mokyklos</w:t>
      </w:r>
      <w:r w:rsidR="007F0459">
        <w:t xml:space="preserve"> bendruomenė identifikuoja poreikius ir nustato prioritetus; </w:t>
      </w:r>
    </w:p>
    <w:p w14:paraId="48825E0B" w14:textId="77777777" w:rsidR="007F0459" w:rsidRDefault="007F0459" w:rsidP="005408BE">
      <w:pPr>
        <w:pStyle w:val="Default"/>
        <w:spacing w:line="360" w:lineRule="auto"/>
        <w:ind w:firstLine="1296"/>
      </w:pPr>
      <w:r>
        <w:t xml:space="preserve">10.5. individualizavimo principas – ugdytiniai įtraukiami į  veiklą pagal kiekvienam iš jų reikalingą kompetenciją, atsižvelgiant į jo asmenybę, galimybes, poreikius ir pasiekimus. </w:t>
      </w:r>
    </w:p>
    <w:p w14:paraId="4C5EA5AF" w14:textId="77777777" w:rsidR="007F0459" w:rsidRDefault="007F0459" w:rsidP="005408BE">
      <w:pPr>
        <w:pStyle w:val="Default"/>
        <w:spacing w:line="360" w:lineRule="auto"/>
        <w:ind w:firstLine="1296"/>
      </w:pPr>
      <w:r>
        <w:t xml:space="preserve">10.6. savarankiškumo principas – vaikai laisvai  dalyvauja renginiuose  savo noru.  </w:t>
      </w:r>
    </w:p>
    <w:p w14:paraId="660714AC" w14:textId="77777777" w:rsidR="007F0459" w:rsidRDefault="007F0459" w:rsidP="005408BE">
      <w:pPr>
        <w:pStyle w:val="Default"/>
        <w:spacing w:line="360" w:lineRule="auto"/>
        <w:ind w:firstLine="1296"/>
      </w:pPr>
      <w:r>
        <w:t xml:space="preserve">10.7. viešumo principas – teikti ugdytiniams informaciją, kuri padėtų pasirinkti jo interesus, polinkius, gebėjimus atitinkančius. </w:t>
      </w:r>
    </w:p>
    <w:p w14:paraId="38B0EC1E" w14:textId="77777777" w:rsidR="007F0459" w:rsidRDefault="007F0459" w:rsidP="005408BE">
      <w:pPr>
        <w:pStyle w:val="Default"/>
        <w:spacing w:line="360" w:lineRule="auto"/>
        <w:ind w:firstLine="1296"/>
      </w:pPr>
      <w:r>
        <w:t xml:space="preserve">10.8. kontekstualumo principas –  renginiai siejami su krašto ūkinės, socialinės, kultūrinės raidos kontekstu, kartu su juo atsinaujina pagal nuolat kintančias visuomenės reikmes. </w:t>
      </w:r>
    </w:p>
    <w:p w14:paraId="765F085F" w14:textId="77777777" w:rsidR="002114FC" w:rsidRDefault="00F20734" w:rsidP="005408BE">
      <w:pPr>
        <w:pStyle w:val="Default"/>
        <w:spacing w:line="360" w:lineRule="auto"/>
        <w:ind w:firstLine="1296"/>
      </w:pPr>
      <w:r w:rsidRPr="00AC7BE3">
        <w:t>1</w:t>
      </w:r>
      <w:r w:rsidR="002114FC">
        <w:t>0</w:t>
      </w:r>
      <w:r w:rsidRPr="00AC7BE3">
        <w:t xml:space="preserve">.9. veiksmingumo principas – organizuojant  renginius siekiama geros kokybės rezultatų sumaniai ir taupiai naudojant turimus išteklius, nuolat vertinant, analizuojant ir planuojant veiklą, remiantis veiksminga vadyba – tinkamais ir laiku priimamais sprendimais. </w:t>
      </w:r>
    </w:p>
    <w:p w14:paraId="36D11DAC" w14:textId="77777777" w:rsidR="006165AC" w:rsidRPr="002114FC" w:rsidRDefault="006165AC" w:rsidP="002114FC">
      <w:pPr>
        <w:pStyle w:val="Default"/>
        <w:spacing w:line="360" w:lineRule="auto"/>
      </w:pPr>
    </w:p>
    <w:p w14:paraId="0F6C1E63" w14:textId="77777777" w:rsidR="002114FC" w:rsidRDefault="002114FC" w:rsidP="002114FC">
      <w:pPr>
        <w:pStyle w:val="Default"/>
        <w:spacing w:line="360" w:lineRule="auto"/>
        <w:jc w:val="center"/>
        <w:rPr>
          <w:b/>
          <w:bCs/>
        </w:rPr>
      </w:pPr>
    </w:p>
    <w:p w14:paraId="41D679B5" w14:textId="77777777" w:rsidR="002114FC" w:rsidRDefault="00F20734" w:rsidP="002114FC">
      <w:pPr>
        <w:pStyle w:val="Default"/>
        <w:spacing w:line="360" w:lineRule="auto"/>
        <w:jc w:val="center"/>
        <w:rPr>
          <w:b/>
          <w:bCs/>
        </w:rPr>
      </w:pPr>
      <w:r w:rsidRPr="00AC7BE3">
        <w:rPr>
          <w:b/>
          <w:bCs/>
        </w:rPr>
        <w:t>II</w:t>
      </w:r>
      <w:r w:rsidR="005227E4">
        <w:rPr>
          <w:b/>
          <w:bCs/>
        </w:rPr>
        <w:t>I</w:t>
      </w:r>
      <w:r w:rsidRPr="00AC7BE3">
        <w:rPr>
          <w:b/>
          <w:bCs/>
        </w:rPr>
        <w:t>.  RENGINIŲ METU UGDOMOS KOMPETENCIJOS</w:t>
      </w:r>
    </w:p>
    <w:p w14:paraId="5C07E201" w14:textId="77777777" w:rsidR="006165AC" w:rsidRDefault="006165AC" w:rsidP="002114FC">
      <w:pPr>
        <w:pStyle w:val="Default"/>
        <w:spacing w:line="360" w:lineRule="auto"/>
        <w:jc w:val="center"/>
        <w:rPr>
          <w:b/>
          <w:bCs/>
        </w:rPr>
      </w:pPr>
    </w:p>
    <w:p w14:paraId="3576249E" w14:textId="77777777" w:rsidR="00F20734" w:rsidRPr="00AE736D" w:rsidRDefault="00F20734" w:rsidP="005408BE">
      <w:pPr>
        <w:pStyle w:val="Default"/>
        <w:spacing w:line="360" w:lineRule="auto"/>
        <w:ind w:firstLine="1296"/>
      </w:pPr>
      <w:r w:rsidRPr="00AC7BE3">
        <w:t>1</w:t>
      </w:r>
      <w:r w:rsidR="002114FC">
        <w:t>1</w:t>
      </w:r>
      <w:r w:rsidRPr="00AC7BE3">
        <w:t xml:space="preserve">. Organizuojant  renginius, ugdomos šios </w:t>
      </w:r>
      <w:r w:rsidRPr="00AE736D">
        <w:rPr>
          <w:bCs/>
        </w:rPr>
        <w:t>kompetencijos</w:t>
      </w:r>
      <w:r w:rsidRPr="00AE736D">
        <w:t xml:space="preserve">: </w:t>
      </w:r>
    </w:p>
    <w:p w14:paraId="10679C97" w14:textId="77777777" w:rsidR="00F20734" w:rsidRPr="00AC7BE3" w:rsidRDefault="00F20734" w:rsidP="005408BE">
      <w:pPr>
        <w:pStyle w:val="Default"/>
        <w:spacing w:line="360" w:lineRule="auto"/>
        <w:ind w:firstLine="1296"/>
      </w:pPr>
      <w:r w:rsidRPr="00AC7BE3">
        <w:t>1</w:t>
      </w:r>
      <w:r w:rsidR="002114FC">
        <w:t>1</w:t>
      </w:r>
      <w:r w:rsidRPr="00AC7BE3">
        <w:t xml:space="preserve">.1. Asmeninės – savęs pažinimo, savistabos, pasitikėjimo savimi, savęs vertinimo, savianalizės, saviraiškos, sveikos gyvensenos, atsakomybės už savo veiksmus. </w:t>
      </w:r>
    </w:p>
    <w:p w14:paraId="71EF0280" w14:textId="77777777" w:rsidR="00F20734" w:rsidRPr="00AC7BE3" w:rsidRDefault="00F20734" w:rsidP="005408BE">
      <w:pPr>
        <w:pStyle w:val="Default"/>
        <w:spacing w:line="360" w:lineRule="auto"/>
        <w:ind w:firstLine="1296"/>
      </w:pPr>
      <w:r w:rsidRPr="00AC7BE3">
        <w:t>1</w:t>
      </w:r>
      <w:r w:rsidR="002114FC">
        <w:t>1</w:t>
      </w:r>
      <w:r w:rsidRPr="00AC7BE3">
        <w:t xml:space="preserve">.2. Edukacinės – savarankiško mokymosi bei informacijos valdymo, mokymosi visą gyvenimą, informacijos gavimo, jos analizavimo bei panaudojimo, mąstymo lankstumo (loginio, kritinio – probleminio, kūrybinio). </w:t>
      </w:r>
    </w:p>
    <w:p w14:paraId="793FEACC" w14:textId="77777777" w:rsidR="00F20734" w:rsidRDefault="00F20734" w:rsidP="005408BE">
      <w:pPr>
        <w:pStyle w:val="Default"/>
        <w:spacing w:line="360" w:lineRule="auto"/>
        <w:ind w:firstLine="1296"/>
      </w:pPr>
      <w:r w:rsidRPr="00AC7BE3">
        <w:t>1</w:t>
      </w:r>
      <w:r w:rsidR="002114FC">
        <w:t>1</w:t>
      </w:r>
      <w:r w:rsidRPr="00AC7BE3">
        <w:t xml:space="preserve">.3. Socialinės – bendravimo ir bendradarbiavimo, darbo komandoje, demokratinių struktūrų ir procedūrų išmanymo, sprendimų priėmimo, konfliktų sprendimo, lygių galimybių įsisąmoninimo, ekologinės savimonės. </w:t>
      </w:r>
    </w:p>
    <w:p w14:paraId="241F8F85" w14:textId="77777777" w:rsidR="006165AC" w:rsidRPr="00AC7BE3" w:rsidRDefault="006165AC" w:rsidP="002114FC">
      <w:pPr>
        <w:pStyle w:val="Default"/>
        <w:spacing w:line="360" w:lineRule="auto"/>
      </w:pPr>
    </w:p>
    <w:p w14:paraId="69D19B15" w14:textId="77777777" w:rsidR="007F0459" w:rsidRDefault="007F0459" w:rsidP="007F0459">
      <w:pPr>
        <w:pStyle w:val="Default"/>
        <w:spacing w:line="360" w:lineRule="auto"/>
        <w:jc w:val="center"/>
        <w:rPr>
          <w:b/>
          <w:bCs/>
        </w:rPr>
      </w:pPr>
      <w:r w:rsidRPr="007F0459">
        <w:rPr>
          <w:b/>
          <w:bCs/>
        </w:rPr>
        <w:t>I</w:t>
      </w:r>
      <w:r w:rsidR="005227E4">
        <w:rPr>
          <w:b/>
          <w:bCs/>
        </w:rPr>
        <w:t>V</w:t>
      </w:r>
      <w:r w:rsidRPr="007F0459">
        <w:rPr>
          <w:b/>
          <w:bCs/>
        </w:rPr>
        <w:t>. RENGINIŲ ORGANIZAVIMAS IR VYKDYMAS</w:t>
      </w:r>
    </w:p>
    <w:p w14:paraId="2937768E" w14:textId="77777777" w:rsidR="006165AC" w:rsidRPr="007F0459" w:rsidRDefault="006165AC" w:rsidP="007F0459">
      <w:pPr>
        <w:pStyle w:val="Default"/>
        <w:spacing w:line="360" w:lineRule="auto"/>
        <w:jc w:val="center"/>
        <w:rPr>
          <w:b/>
          <w:bCs/>
        </w:rPr>
      </w:pPr>
    </w:p>
    <w:p w14:paraId="4FCBFE13" w14:textId="77777777" w:rsidR="007F0459" w:rsidRPr="007F0459" w:rsidRDefault="007F0459" w:rsidP="005408BE">
      <w:pPr>
        <w:pStyle w:val="Default"/>
        <w:spacing w:line="360" w:lineRule="auto"/>
        <w:ind w:firstLine="1296"/>
      </w:pPr>
      <w:r w:rsidRPr="007F0459">
        <w:rPr>
          <w:bCs/>
        </w:rPr>
        <w:t xml:space="preserve">12. </w:t>
      </w:r>
      <w:r w:rsidRPr="007F0459">
        <w:t>Renginiai organizu</w:t>
      </w:r>
      <w:r w:rsidR="00BD06A6">
        <w:t xml:space="preserve">ojami ir vykdomi pagal </w:t>
      </w:r>
      <w:r w:rsidRPr="007F0459">
        <w:t>darželio</w:t>
      </w:r>
      <w:r w:rsidR="00BD06A6">
        <w:t>-mokyklos</w:t>
      </w:r>
      <w:r w:rsidRPr="007F0459">
        <w:t xml:space="preserve"> metinį veiklos planą.</w:t>
      </w:r>
    </w:p>
    <w:p w14:paraId="5FDF0C99" w14:textId="77777777" w:rsidR="007F0459" w:rsidRPr="007F0459" w:rsidRDefault="007F0459" w:rsidP="005408BE">
      <w:pPr>
        <w:pStyle w:val="Default"/>
        <w:spacing w:line="360" w:lineRule="auto"/>
        <w:ind w:firstLine="1296"/>
      </w:pPr>
      <w:r w:rsidRPr="007F0459">
        <w:lastRenderedPageBreak/>
        <w:t>13. Kiekvienas mokytojas, planuodamas renginius, suderina metodinėje grupėje ir pateikia renginių planą, kuriame nurodomi renginių pavadinimai, vieta, data, atsakingi asmenys.</w:t>
      </w:r>
    </w:p>
    <w:p w14:paraId="0AF3206D" w14:textId="77777777" w:rsidR="007F0459" w:rsidRPr="007F0459" w:rsidRDefault="007F0459" w:rsidP="005408BE">
      <w:pPr>
        <w:pStyle w:val="Default"/>
        <w:spacing w:line="360" w:lineRule="auto"/>
        <w:ind w:firstLine="1296"/>
      </w:pPr>
      <w:r w:rsidRPr="007F0459">
        <w:t>14. Metodinės grupės rengin</w:t>
      </w:r>
      <w:r w:rsidR="00BD06A6">
        <w:t xml:space="preserve">ių planai įtraukiami į </w:t>
      </w:r>
      <w:r w:rsidRPr="007F0459">
        <w:t>darželio</w:t>
      </w:r>
      <w:r w:rsidR="00BD06A6">
        <w:t>-mokyklos</w:t>
      </w:r>
      <w:r w:rsidRPr="007F0459">
        <w:t xml:space="preserve"> metinės veiklos planą. </w:t>
      </w:r>
    </w:p>
    <w:p w14:paraId="2C2FBD15" w14:textId="77777777" w:rsidR="007F0459" w:rsidRPr="007F0459" w:rsidRDefault="007F0459" w:rsidP="005408BE">
      <w:pPr>
        <w:pStyle w:val="Default"/>
        <w:spacing w:line="360" w:lineRule="auto"/>
        <w:ind w:firstLine="1296"/>
      </w:pPr>
      <w:r w:rsidRPr="007F0459">
        <w:t>15. Planuojamą renginį mokytojai  į mėnesio veiklos planą įrašo iki mėnesio 25 d.</w:t>
      </w:r>
    </w:p>
    <w:p w14:paraId="3E758D0B" w14:textId="77777777" w:rsidR="007F0459" w:rsidRPr="007F0459" w:rsidRDefault="007F0459" w:rsidP="005408BE">
      <w:pPr>
        <w:pStyle w:val="Default"/>
        <w:spacing w:line="360" w:lineRule="auto"/>
        <w:ind w:firstLine="1296"/>
      </w:pPr>
      <w:r w:rsidRPr="007F0459">
        <w:t>1</w:t>
      </w:r>
      <w:r w:rsidR="005408BE">
        <w:t>6</w:t>
      </w:r>
      <w:r w:rsidRPr="007F0459">
        <w:t>. Renginį organizuojantis mokytojas, specialistas prieš 2 savaites  iki numatyto renginio pradžios pateikia:</w:t>
      </w:r>
    </w:p>
    <w:p w14:paraId="3EB0C499" w14:textId="77777777" w:rsidR="007F0459" w:rsidRPr="007F0459" w:rsidRDefault="007F0459" w:rsidP="005408BE">
      <w:pPr>
        <w:pStyle w:val="Default"/>
        <w:spacing w:line="360" w:lineRule="auto"/>
        <w:ind w:firstLine="1296"/>
      </w:pPr>
      <w:r w:rsidRPr="007F0459">
        <w:t>1</w:t>
      </w:r>
      <w:r w:rsidR="005408BE">
        <w:t>6</w:t>
      </w:r>
      <w:r w:rsidRPr="007F0459">
        <w:t xml:space="preserve">.1. prašymą </w:t>
      </w:r>
      <w:r>
        <w:t xml:space="preserve"> (Priedas Nr.1)</w:t>
      </w:r>
      <w:r w:rsidR="00BD06A6">
        <w:t xml:space="preserve"> </w:t>
      </w:r>
      <w:r w:rsidR="00AE736D">
        <w:t>darželio</w:t>
      </w:r>
      <w:r w:rsidR="00BD06A6">
        <w:t>-mokyklos</w:t>
      </w:r>
      <w:r w:rsidR="00AE736D">
        <w:t xml:space="preserve"> direktoriui</w:t>
      </w:r>
      <w:r w:rsidRPr="007F0459">
        <w:t>, kur nurodyti veiklos dalyviai, laikas (trukmė), vieta, organizuojamos veiklos rūšis (pavadinimas, turinys, tema (temų ciklas) ar pan.) bei nurodomi visi atsakingi (lydintys) grupę asmenys. Šią organizuojamą veiklą, iš anksto suderintą su mokyklos direktoriaus pavaduotoju ugdymui, užpildytoje prašymo formoje patvirtina parašu;</w:t>
      </w:r>
    </w:p>
    <w:p w14:paraId="1E73071D" w14:textId="77777777" w:rsidR="007F0459" w:rsidRPr="007F0459" w:rsidRDefault="007F0459" w:rsidP="005408BE">
      <w:pPr>
        <w:pStyle w:val="Default"/>
        <w:spacing w:line="360" w:lineRule="auto"/>
        <w:ind w:firstLine="1296"/>
      </w:pPr>
      <w:r w:rsidRPr="007F0459">
        <w:t>1</w:t>
      </w:r>
      <w:r w:rsidR="005408BE">
        <w:t>6</w:t>
      </w:r>
      <w:r w:rsidRPr="007F0459">
        <w:t xml:space="preserve">.2. renginio </w:t>
      </w:r>
      <w:r w:rsidR="005227E4">
        <w:t>aprašą</w:t>
      </w:r>
      <w:r w:rsidRPr="007F0459">
        <w:t xml:space="preserve"> (</w:t>
      </w:r>
      <w:r>
        <w:t>Priedas Nr.2</w:t>
      </w:r>
      <w:r w:rsidRPr="007F0459">
        <w:t>)</w:t>
      </w:r>
      <w:r w:rsidR="00AE736D">
        <w:t xml:space="preserve"> direktoriaus pavaduotojai ugdymui</w:t>
      </w:r>
      <w:r w:rsidRPr="007F0459">
        <w:t>. Varžyboms ir kt. išplėstiniams renginiams pateikiami nuostatai.</w:t>
      </w:r>
    </w:p>
    <w:p w14:paraId="3DE49BBB" w14:textId="77777777" w:rsidR="007F0459" w:rsidRPr="007F0459" w:rsidRDefault="007F0459" w:rsidP="005408BE">
      <w:pPr>
        <w:pStyle w:val="Default"/>
        <w:spacing w:line="360" w:lineRule="auto"/>
        <w:ind w:firstLine="1296"/>
      </w:pPr>
      <w:r w:rsidRPr="007F0459">
        <w:t>1</w:t>
      </w:r>
      <w:r w:rsidR="005408BE">
        <w:t>7</w:t>
      </w:r>
      <w:r w:rsidRPr="007F0459">
        <w:t>. Gali būti organizuojami su ugdymo procesu, ugd</w:t>
      </w:r>
      <w:r w:rsidR="00BD06A6">
        <w:t xml:space="preserve">ymo programomis susiję </w:t>
      </w:r>
      <w:r w:rsidRPr="007F0459">
        <w:t>darželio</w:t>
      </w:r>
      <w:r w:rsidR="00BD06A6">
        <w:t>-mokyklos</w:t>
      </w:r>
      <w:r w:rsidRPr="007F0459">
        <w:t xml:space="preserve"> bei miesto ar respublikos renginiai.</w:t>
      </w:r>
    </w:p>
    <w:p w14:paraId="0637379E" w14:textId="77777777" w:rsidR="007F0459" w:rsidRPr="007F0459" w:rsidRDefault="007F0459" w:rsidP="005408BE">
      <w:pPr>
        <w:pStyle w:val="Default"/>
        <w:spacing w:line="360" w:lineRule="auto"/>
        <w:ind w:firstLine="1296"/>
      </w:pPr>
      <w:r w:rsidRPr="007F0459">
        <w:t>1</w:t>
      </w:r>
      <w:r w:rsidR="005408BE">
        <w:t>8</w:t>
      </w:r>
      <w:r w:rsidRPr="007F0459">
        <w:t>. Prevencinius renginius organizuoja pedagogai, talkinant Vaiko gerovės komisijos nariams bei kitiems kolegoms.</w:t>
      </w:r>
    </w:p>
    <w:p w14:paraId="0F5D6458" w14:textId="77777777" w:rsidR="007F0459" w:rsidRPr="007F0459" w:rsidRDefault="007F0459" w:rsidP="005408BE">
      <w:pPr>
        <w:pStyle w:val="Default"/>
        <w:spacing w:line="360" w:lineRule="auto"/>
        <w:ind w:firstLine="1296"/>
      </w:pPr>
      <w:r w:rsidRPr="007F0459">
        <w:t>1</w:t>
      </w:r>
      <w:r w:rsidR="005408BE">
        <w:t>9</w:t>
      </w:r>
      <w:r w:rsidRPr="007F0459">
        <w:t>. Mokamų kultūrinių renginių organizatoriai ir atvykstantys meno kolektyvai renginių organizavi</w:t>
      </w:r>
      <w:r w:rsidR="00BD06A6">
        <w:t xml:space="preserve">mo klausimus derina su </w:t>
      </w:r>
      <w:r w:rsidRPr="007F0459">
        <w:t>darželio</w:t>
      </w:r>
      <w:r w:rsidR="00BD06A6">
        <w:t>-mokyklos</w:t>
      </w:r>
      <w:r w:rsidRPr="007F0459">
        <w:t xml:space="preserve"> pavaduotoja</w:t>
      </w:r>
      <w:r w:rsidR="00BD06A6">
        <w:t>is</w:t>
      </w:r>
      <w:r w:rsidRPr="007F0459">
        <w:t xml:space="preserve"> ugdymui.</w:t>
      </w:r>
    </w:p>
    <w:p w14:paraId="0CDF4370" w14:textId="77777777" w:rsidR="007F0459" w:rsidRPr="007F0459" w:rsidRDefault="005408BE" w:rsidP="005408BE">
      <w:pPr>
        <w:pStyle w:val="Default"/>
        <w:spacing w:line="360" w:lineRule="auto"/>
        <w:ind w:firstLine="1296"/>
      </w:pPr>
      <w:r>
        <w:t>20</w:t>
      </w:r>
      <w:r w:rsidR="007F0459" w:rsidRPr="007F0459">
        <w:t>. Už ugdytinių saugumą mokyklos-darželio renginių metu atsako organizatoriai ir klasės mokytojai.</w:t>
      </w:r>
    </w:p>
    <w:p w14:paraId="6C2ACD64" w14:textId="77777777" w:rsidR="007F0459" w:rsidRPr="007F0459" w:rsidRDefault="005408BE" w:rsidP="005408BE">
      <w:pPr>
        <w:pStyle w:val="Default"/>
        <w:spacing w:line="360" w:lineRule="auto"/>
        <w:ind w:firstLine="1296"/>
      </w:pPr>
      <w:r>
        <w:t>20</w:t>
      </w:r>
      <w:r w:rsidR="007F0459" w:rsidRPr="007F0459">
        <w:t>.1.Už ugdytinių saugumą renginių metu už mokyklos-darželio ribų atsako renginio organizatorius ir lydintys asmenys, patvirtinti direktoriaus įsakymu.</w:t>
      </w:r>
    </w:p>
    <w:p w14:paraId="41166DE3" w14:textId="77777777" w:rsidR="007F0459" w:rsidRPr="007F0459" w:rsidRDefault="005408BE" w:rsidP="005408BE">
      <w:pPr>
        <w:pStyle w:val="Default"/>
        <w:spacing w:line="360" w:lineRule="auto"/>
        <w:ind w:firstLine="1296"/>
      </w:pPr>
      <w:r>
        <w:t>21</w:t>
      </w:r>
      <w:r w:rsidR="007F0459" w:rsidRPr="007F0459">
        <w:t xml:space="preserve">. Renginio organizatorius (koordinatorius) instruktuoja mokinius saugos ir sveikatos klausimais, supažindina su saugaus elgesio renginyje taisyklėmis. </w:t>
      </w:r>
    </w:p>
    <w:p w14:paraId="14828159" w14:textId="77777777" w:rsidR="007F0459" w:rsidRPr="007F0459" w:rsidRDefault="005408BE" w:rsidP="005408BE">
      <w:pPr>
        <w:pStyle w:val="Default"/>
        <w:spacing w:line="360" w:lineRule="auto"/>
        <w:ind w:firstLine="1296"/>
      </w:pPr>
      <w:r>
        <w:t>22</w:t>
      </w:r>
      <w:r w:rsidR="007F0459" w:rsidRPr="007F0459">
        <w:t xml:space="preserve">. </w:t>
      </w:r>
      <w:r w:rsidR="00AE736D">
        <w:t>S</w:t>
      </w:r>
      <w:r w:rsidR="007F0459" w:rsidRPr="007F0459">
        <w:t xml:space="preserve">ekretorė parengia organizuojamo renginio įsakymą </w:t>
      </w:r>
      <w:r w:rsidR="00BD06A6">
        <w:t xml:space="preserve">ir pateikia patvirtinti </w:t>
      </w:r>
      <w:r w:rsidR="00AE736D">
        <w:t>darželio</w:t>
      </w:r>
      <w:r w:rsidR="00BD06A6">
        <w:t>-mokyklos</w:t>
      </w:r>
      <w:r w:rsidR="007F0459" w:rsidRPr="007F0459">
        <w:t xml:space="preserve"> direktoriui ne vėliau kaip prieš dieną iki numatytos veiklos ar renginio pradžios. </w:t>
      </w:r>
    </w:p>
    <w:p w14:paraId="6DA8EBAD" w14:textId="77777777" w:rsidR="007F0459" w:rsidRPr="007F0459" w:rsidRDefault="005408BE" w:rsidP="005408BE">
      <w:pPr>
        <w:pStyle w:val="Default"/>
        <w:spacing w:line="360" w:lineRule="auto"/>
        <w:ind w:firstLine="1296"/>
      </w:pPr>
      <w:r>
        <w:t>23</w:t>
      </w:r>
      <w:r w:rsidR="007F0459" w:rsidRPr="007F0459">
        <w:t xml:space="preserve">. Renginio vadovas  informuoja apie renginį klasės, grupės mokytojus, jei renginys vyksta pamokų/ veiklų metu. </w:t>
      </w:r>
    </w:p>
    <w:p w14:paraId="04663C78" w14:textId="77777777" w:rsidR="002114FC" w:rsidRPr="00AC7BE3" w:rsidRDefault="005408BE" w:rsidP="005408BE">
      <w:pPr>
        <w:pStyle w:val="Default"/>
        <w:spacing w:line="360" w:lineRule="auto"/>
        <w:ind w:firstLine="1296"/>
      </w:pPr>
      <w:r>
        <w:lastRenderedPageBreak/>
        <w:t>24</w:t>
      </w:r>
      <w:r w:rsidR="002114FC" w:rsidRPr="00AC7BE3">
        <w:t xml:space="preserve">. Renginių vadovas  vadovaujasi </w:t>
      </w:r>
      <w:r w:rsidR="00AE736D">
        <w:t>suderintu su direktoriaus pavaduotoja</w:t>
      </w:r>
      <w:r w:rsidR="00BD06A6">
        <w:t>is</w:t>
      </w:r>
      <w:r w:rsidR="00AE736D">
        <w:t xml:space="preserve"> ugdymui </w:t>
      </w:r>
      <w:r w:rsidR="002114FC" w:rsidRPr="00AC7BE3">
        <w:t xml:space="preserve"> renginio </w:t>
      </w:r>
      <w:r w:rsidR="00AE736D">
        <w:t>aprašu</w:t>
      </w:r>
      <w:r w:rsidR="002114FC" w:rsidRPr="00AC7BE3">
        <w:t xml:space="preserve"> ir yra atsakingas už renginio paruošimą ir saugų jo vykdymą. </w:t>
      </w:r>
    </w:p>
    <w:p w14:paraId="612A7B5E" w14:textId="77777777" w:rsidR="002114FC" w:rsidRPr="00AC7BE3" w:rsidRDefault="005408BE" w:rsidP="005408BE">
      <w:pPr>
        <w:pStyle w:val="Default"/>
        <w:spacing w:line="360" w:lineRule="auto"/>
        <w:ind w:firstLine="1296"/>
      </w:pPr>
      <w:r>
        <w:t>25</w:t>
      </w:r>
      <w:r w:rsidR="002114FC" w:rsidRPr="00AC7BE3">
        <w:t xml:space="preserve">. </w:t>
      </w:r>
      <w:r w:rsidR="007D54DE">
        <w:t>R</w:t>
      </w:r>
      <w:r w:rsidR="00BD06A6">
        <w:t xml:space="preserve">enginiai </w:t>
      </w:r>
      <w:r w:rsidR="006F7ED0">
        <w:t>darželyje</w:t>
      </w:r>
      <w:r w:rsidR="00BD06A6">
        <w:t>-mokykloje</w:t>
      </w:r>
      <w:r w:rsidR="002114FC" w:rsidRPr="00AC7BE3">
        <w:t xml:space="preserve"> vyksta ne vėliau kaip iki </w:t>
      </w:r>
      <w:r w:rsidR="007D54DE">
        <w:t>19</w:t>
      </w:r>
      <w:r w:rsidR="002114FC" w:rsidRPr="00AC7BE3">
        <w:t xml:space="preserve"> val. </w:t>
      </w:r>
    </w:p>
    <w:p w14:paraId="35CBB2B2" w14:textId="77777777" w:rsidR="002114FC" w:rsidRDefault="005408BE" w:rsidP="005408BE">
      <w:pPr>
        <w:pStyle w:val="Default"/>
        <w:spacing w:line="360" w:lineRule="auto"/>
        <w:ind w:firstLine="1296"/>
      </w:pPr>
      <w:r>
        <w:t>26</w:t>
      </w:r>
      <w:r w:rsidR="00BD06A6">
        <w:t xml:space="preserve">. Į </w:t>
      </w:r>
      <w:r w:rsidR="007D54DE">
        <w:t>darželyje</w:t>
      </w:r>
      <w:r w:rsidR="00BD06A6">
        <w:t>-mokykloje</w:t>
      </w:r>
      <w:r w:rsidR="002114FC" w:rsidRPr="00AC7BE3">
        <w:t xml:space="preserve"> organizuojamus r</w:t>
      </w:r>
      <w:r w:rsidR="00BD06A6">
        <w:t xml:space="preserve">enginius įleidžiami tik </w:t>
      </w:r>
      <w:r w:rsidR="007D54DE">
        <w:t>darželio</w:t>
      </w:r>
      <w:r w:rsidR="00BD06A6">
        <w:t>-mokyklos</w:t>
      </w:r>
      <w:r w:rsidR="002114FC" w:rsidRPr="00AC7BE3">
        <w:t xml:space="preserve"> bendruomenės nariai, kultūringi, tvarkingai apsirengę</w:t>
      </w:r>
      <w:r w:rsidR="00D332E5">
        <w:t>.</w:t>
      </w:r>
      <w:r w:rsidR="002114FC" w:rsidRPr="00AC7BE3">
        <w:t xml:space="preserve"> Renginio metu, pastebėjus renginio dalyvių elgesio normų pažeidimus</w:t>
      </w:r>
      <w:r w:rsidR="00D332E5">
        <w:t>,</w:t>
      </w:r>
      <w:r w:rsidR="002114FC" w:rsidRPr="00AC7BE3">
        <w:t xml:space="preserve"> asmenys pašalinami iš renginio; išskirtinais atvejais renginys nutraukiamas, informuojami atitinkami asmenys (tėvai, globėjai ar kt.)</w:t>
      </w:r>
      <w:r w:rsidR="00D332E5">
        <w:t>.</w:t>
      </w:r>
    </w:p>
    <w:p w14:paraId="62931F91" w14:textId="77777777" w:rsidR="00D332E5" w:rsidRPr="00AC7BE3" w:rsidRDefault="005408BE" w:rsidP="005408BE">
      <w:pPr>
        <w:pStyle w:val="Default"/>
        <w:spacing w:line="360" w:lineRule="auto"/>
        <w:ind w:firstLine="1296"/>
      </w:pPr>
      <w:r>
        <w:t>27</w:t>
      </w:r>
      <w:r w:rsidR="00D332E5">
        <w:t xml:space="preserve">. Renginio organizatorius po renginio per vieną darbo dieną pateikia informaciją, elektronine </w:t>
      </w:r>
      <w:r w:rsidR="00BD06A6">
        <w:t>versija, nuotraukas pavaduotojams</w:t>
      </w:r>
      <w:r w:rsidR="00D332E5">
        <w:t xml:space="preserve"> ugdymui. </w:t>
      </w:r>
    </w:p>
    <w:p w14:paraId="412EF3C3" w14:textId="77777777" w:rsidR="006073AB" w:rsidRPr="007D54DE" w:rsidRDefault="005408BE" w:rsidP="005408BE">
      <w:pPr>
        <w:pStyle w:val="Default"/>
        <w:spacing w:line="360" w:lineRule="auto"/>
        <w:ind w:firstLine="1296"/>
      </w:pPr>
      <w:r>
        <w:t>28</w:t>
      </w:r>
      <w:r w:rsidR="006073AB" w:rsidRPr="00AC7BE3">
        <w:t xml:space="preserve">. </w:t>
      </w:r>
      <w:r w:rsidR="00BD06A6">
        <w:t>D</w:t>
      </w:r>
      <w:r w:rsidR="007D54DE">
        <w:t>arželio</w:t>
      </w:r>
      <w:r w:rsidR="00BD06A6">
        <w:t>-mokyklos</w:t>
      </w:r>
      <w:r w:rsidR="006073AB" w:rsidRPr="00AC7BE3">
        <w:t xml:space="preserve"> renginių organizavimo išlaidas planuoja i</w:t>
      </w:r>
      <w:r w:rsidR="00BD06A6">
        <w:t xml:space="preserve">r pagal galimybes apmoka </w:t>
      </w:r>
      <w:r w:rsidR="007D54DE">
        <w:t>darželis</w:t>
      </w:r>
      <w:r w:rsidR="00BD06A6">
        <w:t>-mokykla</w:t>
      </w:r>
      <w:r w:rsidR="006073AB" w:rsidRPr="00AC7BE3">
        <w:t>, organizatoriams pateikus paraiškas. Organizatoriai pateikia ataskaitas apie lėšų panaudojimą</w:t>
      </w:r>
      <w:r w:rsidR="00BD06A6">
        <w:t xml:space="preserve"> </w:t>
      </w:r>
      <w:r w:rsidR="007D54DE">
        <w:t>darželio</w:t>
      </w:r>
      <w:r w:rsidR="00BD06A6">
        <w:t>-mokyk</w:t>
      </w:r>
      <w:r>
        <w:t>l</w:t>
      </w:r>
      <w:r w:rsidR="00BD06A6">
        <w:t>os</w:t>
      </w:r>
      <w:r w:rsidR="006073AB" w:rsidRPr="00AC7BE3">
        <w:t xml:space="preserve"> </w:t>
      </w:r>
      <w:r w:rsidR="007D54DE">
        <w:t>direktoriui</w:t>
      </w:r>
      <w:r w:rsidR="006073AB" w:rsidRPr="00AC7BE3">
        <w:t xml:space="preserve">. </w:t>
      </w:r>
      <w:r w:rsidR="006073AB" w:rsidRPr="007D54DE">
        <w:t xml:space="preserve"> </w:t>
      </w:r>
    </w:p>
    <w:p w14:paraId="414A63DF" w14:textId="77777777" w:rsidR="00E7624C" w:rsidRPr="007D54DE" w:rsidRDefault="005408BE" w:rsidP="005408BE">
      <w:pPr>
        <w:spacing w:line="360" w:lineRule="auto"/>
        <w:ind w:firstLine="1296"/>
      </w:pPr>
      <w:r>
        <w:t>29</w:t>
      </w:r>
      <w:r w:rsidR="006073AB" w:rsidRPr="007D54DE">
        <w:t>. Atvykstančių menininkų ir meno kolektyvų koncertai bei renginiai gali būti mokami.</w:t>
      </w:r>
    </w:p>
    <w:p w14:paraId="5DE6284B" w14:textId="77777777" w:rsidR="005F642E" w:rsidRPr="00087D30" w:rsidRDefault="005408BE" w:rsidP="00E6002B">
      <w:pPr>
        <w:tabs>
          <w:tab w:val="left" w:pos="360"/>
        </w:tabs>
        <w:spacing w:line="360" w:lineRule="auto"/>
        <w:jc w:val="both"/>
        <w:rPr>
          <w:lang w:eastAsia="en-US"/>
        </w:rPr>
      </w:pPr>
      <w:r>
        <w:rPr>
          <w:color w:val="000000"/>
        </w:rPr>
        <w:tab/>
      </w:r>
      <w:r>
        <w:rPr>
          <w:color w:val="000000"/>
        </w:rPr>
        <w:tab/>
        <w:t>30</w:t>
      </w:r>
      <w:r w:rsidR="005E76E7">
        <w:rPr>
          <w:color w:val="000000"/>
        </w:rPr>
        <w:t xml:space="preserve">. </w:t>
      </w:r>
      <w:r w:rsidR="006A1B35" w:rsidRPr="00976E4D">
        <w:rPr>
          <w:color w:val="000000"/>
        </w:rPr>
        <w:t xml:space="preserve"> </w:t>
      </w:r>
      <w:r w:rsidR="005F642E" w:rsidRPr="00087D30">
        <w:rPr>
          <w:lang w:eastAsia="en-US"/>
        </w:rPr>
        <w:t>Mokytojas, org</w:t>
      </w:r>
      <w:r w:rsidR="00BD06A6">
        <w:rPr>
          <w:lang w:eastAsia="en-US"/>
        </w:rPr>
        <w:t xml:space="preserve">anizuojantis renginį už </w:t>
      </w:r>
      <w:r w:rsidR="007F0459">
        <w:rPr>
          <w:lang w:eastAsia="en-US"/>
        </w:rPr>
        <w:t>darželio</w:t>
      </w:r>
      <w:r w:rsidR="00BD06A6">
        <w:rPr>
          <w:lang w:eastAsia="en-US"/>
        </w:rPr>
        <w:t>-mokyklos</w:t>
      </w:r>
      <w:r w:rsidR="005F642E" w:rsidRPr="00087D30">
        <w:rPr>
          <w:lang w:eastAsia="en-US"/>
        </w:rPr>
        <w:t xml:space="preserve"> ribų, a</w:t>
      </w:r>
      <w:r w:rsidR="00BD06A6">
        <w:rPr>
          <w:lang w:eastAsia="en-US"/>
        </w:rPr>
        <w:t xml:space="preserve">pie tai turi informuoti </w:t>
      </w:r>
      <w:r w:rsidR="007F0459">
        <w:rPr>
          <w:lang w:eastAsia="en-US"/>
        </w:rPr>
        <w:t>darželio</w:t>
      </w:r>
      <w:r w:rsidR="00BD06A6">
        <w:rPr>
          <w:lang w:eastAsia="en-US"/>
        </w:rPr>
        <w:t>-mokyklos</w:t>
      </w:r>
      <w:r w:rsidR="005F642E" w:rsidRPr="00087D30">
        <w:rPr>
          <w:lang w:eastAsia="en-US"/>
        </w:rPr>
        <w:t xml:space="preserve">  direkt</w:t>
      </w:r>
      <w:r w:rsidR="00BD06A6">
        <w:rPr>
          <w:lang w:eastAsia="en-US"/>
        </w:rPr>
        <w:t>orių ar direktoriaus pavaduotojus ugdymui. D</w:t>
      </w:r>
      <w:r w:rsidR="007F0459">
        <w:rPr>
          <w:lang w:eastAsia="en-US"/>
        </w:rPr>
        <w:t>arželio</w:t>
      </w:r>
      <w:r w:rsidR="00BD06A6">
        <w:rPr>
          <w:lang w:eastAsia="en-US"/>
        </w:rPr>
        <w:t>-mokyklos</w:t>
      </w:r>
      <w:r w:rsidR="005F642E" w:rsidRPr="00087D30">
        <w:rPr>
          <w:lang w:eastAsia="en-US"/>
        </w:rPr>
        <w:t xml:space="preserve">  mokytojas pristato prašymą, renginyje dalyvausiančių mokinių sąrašą, tėvų (globėjų, rūpintojų) sutikimus ir kitus dokumentus, kurie apibrėžti „Vaikų turizmo renginių organizavimo apraše“, kuris </w:t>
      </w:r>
      <w:smartTag w:uri="urn:schemas-microsoft-com:office:smarttags" w:element="metricconverter">
        <w:smartTagPr>
          <w:attr w:name="ProductID" w:val="2012 m"/>
        </w:smartTagPr>
        <w:r w:rsidR="005F642E" w:rsidRPr="00087D30">
          <w:rPr>
            <w:lang w:eastAsia="en-US"/>
          </w:rPr>
          <w:t>2012 m</w:t>
        </w:r>
      </w:smartTag>
      <w:r w:rsidR="005F642E" w:rsidRPr="00087D30">
        <w:rPr>
          <w:lang w:eastAsia="en-US"/>
        </w:rPr>
        <w:t>. lapkričio 9 d. patvirtintas mokyklos direktoriaus įsakymu Nr. V-24-302, o direktoriaus pavaduot</w:t>
      </w:r>
      <w:r w:rsidR="00BD06A6">
        <w:rPr>
          <w:lang w:eastAsia="en-US"/>
        </w:rPr>
        <w:t>ojams</w:t>
      </w:r>
      <w:r w:rsidR="005F642E" w:rsidRPr="00087D30">
        <w:rPr>
          <w:lang w:eastAsia="en-US"/>
        </w:rPr>
        <w:t xml:space="preserve"> ugdymui,  susipažinus su numatomo renginio planu ar nuostatais ir jiems pritarus, direktoriaus įsakymu leidžiama mokiniams, lydimiems mokytojo - organizatoriaus,  dalyvauti numatytame renginyje.</w:t>
      </w:r>
    </w:p>
    <w:p w14:paraId="61A4AD9F" w14:textId="77777777" w:rsidR="006A1B35" w:rsidRPr="005E76E7" w:rsidRDefault="006A1B35" w:rsidP="00E6002B">
      <w:pPr>
        <w:spacing w:line="360" w:lineRule="auto"/>
      </w:pPr>
    </w:p>
    <w:p w14:paraId="05A58794" w14:textId="77777777" w:rsidR="006A1B35" w:rsidRPr="00976E4D" w:rsidRDefault="006A1B35" w:rsidP="006A1B35">
      <w:pPr>
        <w:spacing w:line="360" w:lineRule="auto"/>
        <w:rPr>
          <w:color w:val="000000"/>
        </w:rPr>
      </w:pPr>
      <w:r w:rsidRPr="00976E4D">
        <w:rPr>
          <w:color w:val="000000"/>
        </w:rPr>
        <w:t> </w:t>
      </w:r>
    </w:p>
    <w:p w14:paraId="3A4EF1F0" w14:textId="77777777" w:rsidR="00E7624C" w:rsidRPr="00E7624C" w:rsidRDefault="00E7624C" w:rsidP="00E7624C"/>
    <w:p w14:paraId="01A44E5F" w14:textId="77777777" w:rsidR="00E7624C" w:rsidRPr="00E7624C" w:rsidRDefault="00E7624C" w:rsidP="00E7624C">
      <w:r>
        <w:t xml:space="preserve"> </w:t>
      </w:r>
    </w:p>
    <w:p w14:paraId="175F3F3F" w14:textId="77777777" w:rsidR="00E7624C" w:rsidRPr="00E7624C" w:rsidRDefault="00E7624C" w:rsidP="00E7624C">
      <w:pPr>
        <w:rPr>
          <w:sz w:val="30"/>
          <w:szCs w:val="30"/>
        </w:rPr>
      </w:pPr>
    </w:p>
    <w:p w14:paraId="3C0A1839" w14:textId="77777777" w:rsidR="00E7624C" w:rsidRPr="00E7624C" w:rsidRDefault="00E7624C" w:rsidP="00E7624C">
      <w:pPr>
        <w:rPr>
          <w:rFonts w:ascii="Arial" w:hAnsi="Arial" w:cs="Arial"/>
        </w:rPr>
      </w:pPr>
    </w:p>
    <w:p w14:paraId="6A501ADC" w14:textId="77777777" w:rsidR="007F0459" w:rsidRDefault="007F0459" w:rsidP="007F0459">
      <w:pPr>
        <w:pStyle w:val="Default"/>
        <w:spacing w:line="360" w:lineRule="auto"/>
        <w:jc w:val="center"/>
        <w:rPr>
          <w:b/>
          <w:bCs/>
        </w:rPr>
      </w:pPr>
    </w:p>
    <w:p w14:paraId="1E234B7B" w14:textId="77777777" w:rsidR="007F0459" w:rsidRDefault="007F0459" w:rsidP="007F0459">
      <w:pPr>
        <w:pStyle w:val="Default"/>
        <w:spacing w:line="360" w:lineRule="auto"/>
        <w:jc w:val="center"/>
        <w:rPr>
          <w:b/>
          <w:bCs/>
        </w:rPr>
      </w:pPr>
    </w:p>
    <w:p w14:paraId="4B137431" w14:textId="77777777" w:rsidR="007F0459" w:rsidRDefault="007F0459" w:rsidP="007F0459">
      <w:pPr>
        <w:pStyle w:val="Default"/>
        <w:spacing w:line="360" w:lineRule="auto"/>
        <w:jc w:val="center"/>
        <w:rPr>
          <w:b/>
          <w:bCs/>
        </w:rPr>
      </w:pPr>
    </w:p>
    <w:p w14:paraId="445D52B8" w14:textId="77777777" w:rsidR="007F0459" w:rsidRDefault="007F0459" w:rsidP="007F0459">
      <w:pPr>
        <w:pStyle w:val="Default"/>
        <w:spacing w:line="360" w:lineRule="auto"/>
        <w:jc w:val="center"/>
        <w:rPr>
          <w:b/>
          <w:bCs/>
        </w:rPr>
      </w:pPr>
    </w:p>
    <w:p w14:paraId="4B3B2B4B" w14:textId="77777777" w:rsidR="007F0459" w:rsidRDefault="007F0459" w:rsidP="007F0459">
      <w:pPr>
        <w:pStyle w:val="Default"/>
        <w:spacing w:line="360" w:lineRule="auto"/>
        <w:jc w:val="center"/>
        <w:rPr>
          <w:b/>
          <w:bCs/>
        </w:rPr>
      </w:pPr>
    </w:p>
    <w:p w14:paraId="37F8BCE8" w14:textId="77777777" w:rsidR="007F0459" w:rsidRPr="00027A72" w:rsidRDefault="005408BE" w:rsidP="005408BE">
      <w:pPr>
        <w:pStyle w:val="Default"/>
        <w:spacing w:line="360" w:lineRule="auto"/>
        <w:jc w:val="center"/>
        <w:rPr>
          <w:b/>
          <w:bCs/>
        </w:rPr>
      </w:pPr>
      <w:r>
        <w:rPr>
          <w:b/>
          <w:bCs/>
        </w:rPr>
        <w:lastRenderedPageBreak/>
        <w:tab/>
      </w:r>
      <w:r>
        <w:rPr>
          <w:b/>
          <w:bCs/>
        </w:rPr>
        <w:tab/>
      </w:r>
      <w:r w:rsidR="007F0459" w:rsidRPr="00027A72">
        <w:rPr>
          <w:b/>
          <w:bCs/>
        </w:rPr>
        <w:t xml:space="preserve">Renginių organizavimo tvarkos aprašo </w:t>
      </w:r>
    </w:p>
    <w:p w14:paraId="5C73CFE5" w14:textId="77777777" w:rsidR="00027A72" w:rsidRPr="00027A72" w:rsidRDefault="00027A72" w:rsidP="00027A72">
      <w:pPr>
        <w:pStyle w:val="Default"/>
        <w:spacing w:line="360" w:lineRule="auto"/>
        <w:jc w:val="right"/>
        <w:rPr>
          <w:b/>
          <w:bCs/>
        </w:rPr>
      </w:pPr>
      <w:r w:rsidRPr="00027A72">
        <w:rPr>
          <w:b/>
          <w:bCs/>
        </w:rPr>
        <w:t>(Priedas Nr.1)</w:t>
      </w:r>
    </w:p>
    <w:p w14:paraId="61FB6632" w14:textId="77777777" w:rsidR="00027A72" w:rsidRPr="00027A72" w:rsidRDefault="00027A72" w:rsidP="00027A72">
      <w:pPr>
        <w:pStyle w:val="Default"/>
        <w:spacing w:line="360" w:lineRule="auto"/>
        <w:jc w:val="right"/>
        <w:rPr>
          <w:b/>
          <w:bCs/>
        </w:rPr>
      </w:pPr>
    </w:p>
    <w:p w14:paraId="048C7C7C" w14:textId="77777777" w:rsidR="002145F6" w:rsidRPr="002145F6" w:rsidRDefault="002145F6" w:rsidP="002145F6">
      <w:pPr>
        <w:suppressAutoHyphens/>
        <w:jc w:val="center"/>
        <w:rPr>
          <w:b/>
          <w:lang w:val="pt-BR" w:eastAsia="ar-SA"/>
        </w:rPr>
      </w:pPr>
      <w:r w:rsidRPr="002145F6">
        <w:rPr>
          <w:b/>
          <w:lang w:val="pt-BR" w:eastAsia="ar-SA"/>
        </w:rPr>
        <w:t xml:space="preserve">VILNIAUS </w:t>
      </w:r>
      <w:r w:rsidR="00AE00E9">
        <w:rPr>
          <w:b/>
          <w:lang w:val="pt-BR" w:eastAsia="ar-SA"/>
        </w:rPr>
        <w:t xml:space="preserve">VOLUNGĖS </w:t>
      </w:r>
      <w:r w:rsidR="007A2377">
        <w:rPr>
          <w:b/>
          <w:lang w:val="pt-BR" w:eastAsia="ar-SA"/>
        </w:rPr>
        <w:t>DARŽELIS</w:t>
      </w:r>
      <w:r w:rsidR="00AE00E9">
        <w:rPr>
          <w:b/>
          <w:lang w:val="pt-BR" w:eastAsia="ar-SA"/>
        </w:rPr>
        <w:t>-MOKYKLA</w:t>
      </w:r>
    </w:p>
    <w:p w14:paraId="1C905F3D" w14:textId="77777777" w:rsidR="002145F6" w:rsidRPr="002145F6" w:rsidRDefault="002145F6" w:rsidP="002145F6">
      <w:pPr>
        <w:suppressAutoHyphens/>
        <w:jc w:val="center"/>
        <w:rPr>
          <w:b/>
          <w:lang w:val="pt-BR" w:eastAsia="ar-SA"/>
        </w:rPr>
      </w:pPr>
    </w:p>
    <w:p w14:paraId="69A277DB" w14:textId="77777777" w:rsidR="002145F6" w:rsidRPr="002145F6" w:rsidRDefault="005227E4" w:rsidP="002145F6">
      <w:pPr>
        <w:suppressAutoHyphens/>
        <w:jc w:val="center"/>
        <w:rPr>
          <w:b/>
          <w:lang w:val="pt-BR" w:eastAsia="ar-SA"/>
        </w:rPr>
      </w:pPr>
      <w:r>
        <w:rPr>
          <w:b/>
          <w:lang w:val="pt-BR" w:eastAsia="ar-SA"/>
        </w:rPr>
        <w:t>____________________________________________________</w:t>
      </w:r>
    </w:p>
    <w:p w14:paraId="18DCFE74" w14:textId="77777777" w:rsidR="002145F6" w:rsidRPr="002145F6" w:rsidRDefault="002145F6" w:rsidP="007A2377">
      <w:pPr>
        <w:suppressAutoHyphens/>
        <w:jc w:val="center"/>
        <w:rPr>
          <w:sz w:val="16"/>
          <w:szCs w:val="16"/>
          <w:lang w:val="pt-BR" w:eastAsia="ar-SA"/>
        </w:rPr>
      </w:pPr>
      <w:r w:rsidRPr="002145F6">
        <w:rPr>
          <w:sz w:val="16"/>
          <w:szCs w:val="16"/>
          <w:lang w:val="pt-BR" w:eastAsia="ar-SA"/>
        </w:rPr>
        <w:t>(</w:t>
      </w:r>
      <w:r w:rsidR="007A2377">
        <w:rPr>
          <w:sz w:val="16"/>
          <w:szCs w:val="16"/>
          <w:lang w:val="pt-BR" w:eastAsia="ar-SA"/>
        </w:rPr>
        <w:t xml:space="preserve">mokytojo </w:t>
      </w:r>
      <w:r w:rsidRPr="002145F6">
        <w:rPr>
          <w:sz w:val="16"/>
          <w:szCs w:val="16"/>
          <w:lang w:val="pt-BR" w:eastAsia="ar-SA"/>
        </w:rPr>
        <w:t>vardas pavardė</w:t>
      </w:r>
      <w:r w:rsidR="007A2377">
        <w:rPr>
          <w:sz w:val="16"/>
          <w:szCs w:val="16"/>
          <w:lang w:val="pt-BR" w:eastAsia="ar-SA"/>
        </w:rPr>
        <w:t>)</w:t>
      </w:r>
    </w:p>
    <w:p w14:paraId="711A5F36" w14:textId="77777777" w:rsidR="002145F6" w:rsidRPr="002145F6" w:rsidRDefault="002145F6" w:rsidP="007A2377">
      <w:pPr>
        <w:suppressAutoHyphens/>
        <w:jc w:val="center"/>
        <w:rPr>
          <w:sz w:val="16"/>
          <w:szCs w:val="16"/>
          <w:lang w:val="pt-BR" w:eastAsia="ar-SA"/>
        </w:rPr>
      </w:pPr>
    </w:p>
    <w:p w14:paraId="1BC387DD" w14:textId="77777777" w:rsidR="002145F6" w:rsidRPr="002145F6" w:rsidRDefault="002145F6" w:rsidP="002145F6">
      <w:pPr>
        <w:suppressAutoHyphens/>
        <w:jc w:val="both"/>
        <w:rPr>
          <w:sz w:val="16"/>
          <w:szCs w:val="16"/>
          <w:lang w:val="pt-BR" w:eastAsia="ar-SA"/>
        </w:rPr>
      </w:pPr>
    </w:p>
    <w:p w14:paraId="373FFCD5" w14:textId="77777777" w:rsidR="002145F6" w:rsidRPr="002145F6" w:rsidRDefault="002145F6" w:rsidP="002145F6">
      <w:pPr>
        <w:suppressAutoHyphens/>
        <w:jc w:val="both"/>
        <w:rPr>
          <w:sz w:val="16"/>
          <w:szCs w:val="16"/>
          <w:lang w:val="pt-BR" w:eastAsia="ar-SA"/>
        </w:rPr>
      </w:pPr>
    </w:p>
    <w:p w14:paraId="2CD33F29" w14:textId="77777777" w:rsidR="002145F6" w:rsidRPr="002145F6" w:rsidRDefault="002145F6" w:rsidP="002145F6">
      <w:pPr>
        <w:suppressAutoHyphens/>
        <w:jc w:val="center"/>
        <w:rPr>
          <w:lang w:val="pt-BR" w:eastAsia="ar-SA"/>
        </w:rPr>
      </w:pPr>
      <w:r w:rsidRPr="002145F6">
        <w:rPr>
          <w:lang w:val="pt-BR" w:eastAsia="ar-SA"/>
        </w:rPr>
        <w:t xml:space="preserve">  </w:t>
      </w:r>
    </w:p>
    <w:p w14:paraId="3F2AE22F" w14:textId="77777777" w:rsidR="007A2377" w:rsidRDefault="002145F6" w:rsidP="002145F6">
      <w:pPr>
        <w:suppressAutoHyphens/>
        <w:rPr>
          <w:lang w:val="pt-BR" w:eastAsia="ar-SA"/>
        </w:rPr>
      </w:pPr>
      <w:r w:rsidRPr="002145F6">
        <w:rPr>
          <w:lang w:val="pt-BR" w:eastAsia="ar-SA"/>
        </w:rPr>
        <w:t xml:space="preserve">Vilniaus  </w:t>
      </w:r>
      <w:r w:rsidR="00AE00E9">
        <w:rPr>
          <w:lang w:val="pt-BR" w:eastAsia="ar-SA"/>
        </w:rPr>
        <w:t xml:space="preserve">Volungės </w:t>
      </w:r>
      <w:r w:rsidR="007A2377">
        <w:rPr>
          <w:lang w:val="pt-BR" w:eastAsia="ar-SA"/>
        </w:rPr>
        <w:t>darželio</w:t>
      </w:r>
      <w:r w:rsidR="00AE00E9">
        <w:rPr>
          <w:lang w:val="pt-BR" w:eastAsia="ar-SA"/>
        </w:rPr>
        <w:t>-mokyklos</w:t>
      </w:r>
      <w:r w:rsidRPr="002145F6">
        <w:rPr>
          <w:lang w:val="pt-BR" w:eastAsia="ar-SA"/>
        </w:rPr>
        <w:t xml:space="preserve"> </w:t>
      </w:r>
    </w:p>
    <w:p w14:paraId="6B33FA31" w14:textId="77777777" w:rsidR="002145F6" w:rsidRPr="002145F6" w:rsidRDefault="002145F6" w:rsidP="002145F6">
      <w:pPr>
        <w:suppressAutoHyphens/>
        <w:rPr>
          <w:lang w:val="pt-BR" w:eastAsia="ar-SA"/>
        </w:rPr>
      </w:pPr>
      <w:r w:rsidRPr="002145F6">
        <w:rPr>
          <w:lang w:val="pt-BR" w:eastAsia="ar-SA"/>
        </w:rPr>
        <w:t>direktor</w:t>
      </w:r>
      <w:r w:rsidR="00AE00E9">
        <w:rPr>
          <w:lang w:val="pt-BR" w:eastAsia="ar-SA"/>
        </w:rPr>
        <w:t>iui</w:t>
      </w:r>
    </w:p>
    <w:p w14:paraId="441210D4" w14:textId="77777777" w:rsidR="002145F6" w:rsidRPr="002145F6" w:rsidRDefault="002145F6" w:rsidP="002145F6">
      <w:pPr>
        <w:suppressAutoHyphens/>
        <w:rPr>
          <w:lang w:val="pt-BR" w:eastAsia="ar-SA"/>
        </w:rPr>
      </w:pPr>
    </w:p>
    <w:p w14:paraId="041C6591" w14:textId="77777777" w:rsidR="002145F6" w:rsidRPr="002145F6" w:rsidRDefault="002145F6" w:rsidP="002145F6">
      <w:pPr>
        <w:suppressAutoHyphens/>
        <w:rPr>
          <w:b/>
          <w:lang w:val="pt-BR" w:eastAsia="ar-SA"/>
        </w:rPr>
      </w:pPr>
      <w:r w:rsidRPr="002145F6">
        <w:rPr>
          <w:b/>
          <w:lang w:val="pt-BR" w:eastAsia="ar-SA"/>
        </w:rPr>
        <w:t xml:space="preserve"> </w:t>
      </w:r>
    </w:p>
    <w:p w14:paraId="50712944" w14:textId="77777777" w:rsidR="002145F6" w:rsidRPr="002145F6" w:rsidRDefault="002145F6" w:rsidP="002145F6">
      <w:pPr>
        <w:suppressAutoHyphens/>
        <w:jc w:val="center"/>
        <w:rPr>
          <w:b/>
          <w:lang w:val="pt-BR" w:eastAsia="ar-SA"/>
        </w:rPr>
      </w:pPr>
      <w:r w:rsidRPr="002145F6">
        <w:rPr>
          <w:b/>
          <w:lang w:val="pt-BR" w:eastAsia="ar-SA"/>
        </w:rPr>
        <w:t>P R A Š Y M A S</w:t>
      </w:r>
    </w:p>
    <w:p w14:paraId="2048FB62" w14:textId="77777777" w:rsidR="002145F6" w:rsidRPr="002145F6" w:rsidRDefault="002145F6" w:rsidP="002145F6">
      <w:pPr>
        <w:suppressAutoHyphens/>
        <w:jc w:val="center"/>
        <w:rPr>
          <w:b/>
          <w:lang w:val="pt-BR" w:eastAsia="ar-SA"/>
        </w:rPr>
      </w:pPr>
      <w:r w:rsidRPr="002145F6">
        <w:rPr>
          <w:b/>
          <w:lang w:val="pt-BR" w:eastAsia="ar-SA"/>
        </w:rPr>
        <w:t>DĖL RENGINIO ORGANIZAVIMO</w:t>
      </w:r>
    </w:p>
    <w:p w14:paraId="2AE0A4BC" w14:textId="77777777" w:rsidR="002145F6" w:rsidRPr="002145F6" w:rsidRDefault="002145F6" w:rsidP="002145F6">
      <w:pPr>
        <w:suppressAutoHyphens/>
        <w:jc w:val="center"/>
        <w:rPr>
          <w:lang w:val="pt-BR" w:eastAsia="ar-SA"/>
        </w:rPr>
      </w:pPr>
      <w:r w:rsidRPr="002145F6">
        <w:rPr>
          <w:lang w:val="pt-BR" w:eastAsia="ar-SA"/>
        </w:rPr>
        <w:t>20     -........-........</w:t>
      </w:r>
    </w:p>
    <w:p w14:paraId="071C9ABD" w14:textId="77777777" w:rsidR="002145F6" w:rsidRPr="002145F6" w:rsidRDefault="002145F6" w:rsidP="002145F6">
      <w:pPr>
        <w:suppressAutoHyphens/>
        <w:rPr>
          <w:lang w:val="pt-BR" w:eastAsia="ar-SA"/>
        </w:rPr>
      </w:pPr>
    </w:p>
    <w:tbl>
      <w:tblPr>
        <w:tblW w:w="0" w:type="auto"/>
        <w:tblInd w:w="-5" w:type="dxa"/>
        <w:tblLayout w:type="fixed"/>
        <w:tblLook w:val="0000" w:firstRow="0" w:lastRow="0" w:firstColumn="0" w:lastColumn="0" w:noHBand="0" w:noVBand="0"/>
      </w:tblPr>
      <w:tblGrid>
        <w:gridCol w:w="3053"/>
        <w:gridCol w:w="5813"/>
      </w:tblGrid>
      <w:tr w:rsidR="002145F6" w:rsidRPr="002145F6" w14:paraId="4C4ADC8C" w14:textId="77777777" w:rsidTr="00723AFA">
        <w:tc>
          <w:tcPr>
            <w:tcW w:w="3053" w:type="dxa"/>
            <w:tcBorders>
              <w:top w:val="single" w:sz="4" w:space="0" w:color="000000"/>
              <w:left w:val="single" w:sz="4" w:space="0" w:color="000000"/>
              <w:bottom w:val="single" w:sz="4" w:space="0" w:color="000000"/>
            </w:tcBorders>
          </w:tcPr>
          <w:p w14:paraId="6F690159" w14:textId="77777777" w:rsidR="002145F6" w:rsidRPr="002145F6" w:rsidRDefault="002145F6" w:rsidP="002145F6">
            <w:pPr>
              <w:tabs>
                <w:tab w:val="left" w:pos="0"/>
              </w:tabs>
              <w:suppressAutoHyphens/>
              <w:snapToGrid w:val="0"/>
              <w:rPr>
                <w:b/>
                <w:i/>
                <w:lang w:val="pt-BR" w:eastAsia="ar-SA"/>
              </w:rPr>
            </w:pPr>
            <w:r w:rsidRPr="002145F6">
              <w:rPr>
                <w:b/>
                <w:i/>
                <w:lang w:val="pt-BR" w:eastAsia="ar-SA"/>
              </w:rPr>
              <w:t>Organizatorius (-iai)</w:t>
            </w:r>
          </w:p>
          <w:p w14:paraId="2A65B87B" w14:textId="77777777" w:rsidR="002145F6" w:rsidRPr="002145F6" w:rsidRDefault="002145F6" w:rsidP="002145F6">
            <w:pPr>
              <w:tabs>
                <w:tab w:val="left" w:pos="0"/>
              </w:tabs>
              <w:suppressAutoHyphens/>
              <w:rPr>
                <w:b/>
                <w:i/>
                <w:sz w:val="20"/>
                <w:szCs w:val="20"/>
                <w:lang w:val="pt-BR" w:eastAsia="ar-SA"/>
              </w:rPr>
            </w:pPr>
            <w:r w:rsidRPr="002145F6">
              <w:rPr>
                <w:b/>
                <w:i/>
                <w:sz w:val="20"/>
                <w:szCs w:val="20"/>
                <w:lang w:val="pt-BR" w:eastAsia="ar-SA"/>
              </w:rPr>
              <w:t xml:space="preserve">        (pavardė, vardas)</w:t>
            </w:r>
          </w:p>
          <w:p w14:paraId="1B6317FC" w14:textId="77777777" w:rsidR="002145F6" w:rsidRPr="002145F6" w:rsidRDefault="002145F6" w:rsidP="002145F6">
            <w:pPr>
              <w:tabs>
                <w:tab w:val="left" w:pos="0"/>
              </w:tabs>
              <w:suppressAutoHyphens/>
              <w:rPr>
                <w:b/>
                <w:i/>
                <w:lang w:val="pt-BR" w:eastAsia="ar-SA"/>
              </w:rPr>
            </w:pPr>
          </w:p>
        </w:tc>
        <w:tc>
          <w:tcPr>
            <w:tcW w:w="5813" w:type="dxa"/>
            <w:tcBorders>
              <w:top w:val="single" w:sz="4" w:space="0" w:color="000000"/>
              <w:left w:val="single" w:sz="4" w:space="0" w:color="000000"/>
              <w:bottom w:val="single" w:sz="4" w:space="0" w:color="000000"/>
              <w:right w:val="single" w:sz="4" w:space="0" w:color="000000"/>
            </w:tcBorders>
          </w:tcPr>
          <w:p w14:paraId="439BD518" w14:textId="77777777" w:rsidR="002145F6" w:rsidRPr="002145F6" w:rsidRDefault="002145F6" w:rsidP="002145F6">
            <w:pPr>
              <w:tabs>
                <w:tab w:val="left" w:pos="0"/>
              </w:tabs>
              <w:suppressAutoHyphens/>
              <w:snapToGrid w:val="0"/>
              <w:jc w:val="both"/>
              <w:rPr>
                <w:b/>
                <w:lang w:val="pt-BR" w:eastAsia="ar-SA"/>
              </w:rPr>
            </w:pPr>
          </w:p>
        </w:tc>
      </w:tr>
      <w:tr w:rsidR="002145F6" w:rsidRPr="002145F6" w14:paraId="41516398" w14:textId="77777777" w:rsidTr="00723AFA">
        <w:tc>
          <w:tcPr>
            <w:tcW w:w="3053" w:type="dxa"/>
            <w:tcBorders>
              <w:top w:val="single" w:sz="4" w:space="0" w:color="000000"/>
              <w:left w:val="single" w:sz="4" w:space="0" w:color="000000"/>
              <w:bottom w:val="single" w:sz="4" w:space="0" w:color="000000"/>
            </w:tcBorders>
          </w:tcPr>
          <w:p w14:paraId="6EFBD719" w14:textId="77777777" w:rsidR="002145F6" w:rsidRPr="002145F6" w:rsidRDefault="002145F6" w:rsidP="002145F6">
            <w:pPr>
              <w:tabs>
                <w:tab w:val="left" w:pos="0"/>
              </w:tabs>
              <w:suppressAutoHyphens/>
              <w:snapToGrid w:val="0"/>
              <w:rPr>
                <w:b/>
                <w:i/>
                <w:lang w:val="en-US" w:eastAsia="ar-SA"/>
              </w:rPr>
            </w:pPr>
            <w:r w:rsidRPr="002145F6">
              <w:rPr>
                <w:b/>
                <w:i/>
                <w:lang w:val="en-US" w:eastAsia="ar-SA"/>
              </w:rPr>
              <w:t>Dalyviai</w:t>
            </w:r>
          </w:p>
          <w:p w14:paraId="4E77DE08" w14:textId="77777777" w:rsidR="002145F6" w:rsidRPr="002145F6" w:rsidRDefault="002145F6" w:rsidP="002145F6">
            <w:pPr>
              <w:tabs>
                <w:tab w:val="left" w:pos="0"/>
              </w:tabs>
              <w:suppressAutoHyphens/>
              <w:rPr>
                <w:b/>
                <w:i/>
                <w:lang w:val="en-US" w:eastAsia="ar-SA"/>
              </w:rPr>
            </w:pPr>
          </w:p>
        </w:tc>
        <w:tc>
          <w:tcPr>
            <w:tcW w:w="5813" w:type="dxa"/>
            <w:tcBorders>
              <w:top w:val="single" w:sz="4" w:space="0" w:color="000000"/>
              <w:left w:val="single" w:sz="4" w:space="0" w:color="000000"/>
              <w:bottom w:val="single" w:sz="4" w:space="0" w:color="000000"/>
              <w:right w:val="single" w:sz="4" w:space="0" w:color="000000"/>
            </w:tcBorders>
          </w:tcPr>
          <w:p w14:paraId="678DADCC" w14:textId="77777777" w:rsidR="002145F6" w:rsidRPr="002145F6" w:rsidRDefault="002145F6" w:rsidP="002145F6">
            <w:pPr>
              <w:tabs>
                <w:tab w:val="left" w:pos="0"/>
              </w:tabs>
              <w:suppressAutoHyphens/>
              <w:snapToGrid w:val="0"/>
              <w:jc w:val="both"/>
              <w:rPr>
                <w:b/>
                <w:lang w:val="en-US" w:eastAsia="ar-SA"/>
              </w:rPr>
            </w:pPr>
          </w:p>
        </w:tc>
      </w:tr>
      <w:tr w:rsidR="002145F6" w:rsidRPr="002145F6" w14:paraId="1D437415" w14:textId="77777777" w:rsidTr="00723AFA">
        <w:tc>
          <w:tcPr>
            <w:tcW w:w="3053" w:type="dxa"/>
            <w:tcBorders>
              <w:top w:val="single" w:sz="4" w:space="0" w:color="000000"/>
              <w:left w:val="single" w:sz="4" w:space="0" w:color="000000"/>
              <w:bottom w:val="single" w:sz="4" w:space="0" w:color="000000"/>
            </w:tcBorders>
          </w:tcPr>
          <w:p w14:paraId="6A669B0D" w14:textId="77777777" w:rsidR="002145F6" w:rsidRPr="002145F6" w:rsidRDefault="002145F6" w:rsidP="002145F6">
            <w:pPr>
              <w:tabs>
                <w:tab w:val="left" w:pos="0"/>
              </w:tabs>
              <w:suppressAutoHyphens/>
              <w:snapToGrid w:val="0"/>
              <w:rPr>
                <w:b/>
                <w:i/>
                <w:color w:val="000000"/>
                <w:lang w:val="en-US" w:eastAsia="ar-SA"/>
              </w:rPr>
            </w:pPr>
            <w:r w:rsidRPr="002145F6">
              <w:rPr>
                <w:b/>
                <w:i/>
                <w:color w:val="000000"/>
                <w:lang w:val="en-US" w:eastAsia="ar-SA"/>
              </w:rPr>
              <w:t>Renginio pavadinimas</w:t>
            </w:r>
          </w:p>
          <w:p w14:paraId="7D5743F2" w14:textId="77777777" w:rsidR="002145F6" w:rsidRPr="002145F6" w:rsidRDefault="002145F6" w:rsidP="002145F6">
            <w:pPr>
              <w:tabs>
                <w:tab w:val="left" w:pos="0"/>
              </w:tabs>
              <w:suppressAutoHyphens/>
              <w:rPr>
                <w:b/>
                <w:i/>
                <w:color w:val="000000"/>
                <w:lang w:val="en-US" w:eastAsia="ar-SA"/>
              </w:rPr>
            </w:pPr>
          </w:p>
        </w:tc>
        <w:tc>
          <w:tcPr>
            <w:tcW w:w="5813" w:type="dxa"/>
            <w:tcBorders>
              <w:top w:val="single" w:sz="4" w:space="0" w:color="000000"/>
              <w:left w:val="single" w:sz="4" w:space="0" w:color="000000"/>
              <w:bottom w:val="single" w:sz="4" w:space="0" w:color="000000"/>
              <w:right w:val="single" w:sz="4" w:space="0" w:color="000000"/>
            </w:tcBorders>
          </w:tcPr>
          <w:p w14:paraId="17D68F48" w14:textId="77777777" w:rsidR="002145F6" w:rsidRPr="002145F6" w:rsidRDefault="002145F6" w:rsidP="002145F6">
            <w:pPr>
              <w:tabs>
                <w:tab w:val="left" w:pos="0"/>
              </w:tabs>
              <w:suppressAutoHyphens/>
              <w:snapToGrid w:val="0"/>
              <w:jc w:val="both"/>
              <w:rPr>
                <w:b/>
                <w:lang w:val="en-US" w:eastAsia="ar-SA"/>
              </w:rPr>
            </w:pPr>
          </w:p>
        </w:tc>
      </w:tr>
      <w:tr w:rsidR="002145F6" w:rsidRPr="002145F6" w14:paraId="2DFE38AE" w14:textId="77777777" w:rsidTr="00723AFA">
        <w:tc>
          <w:tcPr>
            <w:tcW w:w="3053" w:type="dxa"/>
            <w:tcBorders>
              <w:top w:val="single" w:sz="4" w:space="0" w:color="000000"/>
              <w:left w:val="single" w:sz="4" w:space="0" w:color="000000"/>
              <w:bottom w:val="single" w:sz="4" w:space="0" w:color="000000"/>
            </w:tcBorders>
          </w:tcPr>
          <w:p w14:paraId="3FC90293" w14:textId="77777777" w:rsidR="002145F6" w:rsidRPr="002145F6" w:rsidRDefault="002145F6" w:rsidP="002145F6">
            <w:pPr>
              <w:tabs>
                <w:tab w:val="left" w:pos="0"/>
              </w:tabs>
              <w:suppressAutoHyphens/>
              <w:snapToGrid w:val="0"/>
              <w:rPr>
                <w:b/>
                <w:i/>
                <w:lang w:val="en-US" w:eastAsia="ar-SA"/>
              </w:rPr>
            </w:pPr>
            <w:r w:rsidRPr="002145F6">
              <w:rPr>
                <w:b/>
                <w:i/>
                <w:lang w:val="en-US" w:eastAsia="ar-SA"/>
              </w:rPr>
              <w:t>Tikslai ir uždaviniai</w:t>
            </w:r>
          </w:p>
          <w:p w14:paraId="1D749D0B" w14:textId="77777777" w:rsidR="002145F6" w:rsidRPr="002145F6" w:rsidRDefault="002145F6" w:rsidP="002145F6">
            <w:pPr>
              <w:tabs>
                <w:tab w:val="left" w:pos="0"/>
              </w:tabs>
              <w:suppressAutoHyphens/>
              <w:rPr>
                <w:b/>
                <w:i/>
                <w:lang w:val="en-US" w:eastAsia="ar-SA"/>
              </w:rPr>
            </w:pPr>
          </w:p>
          <w:p w14:paraId="1DB96818" w14:textId="77777777" w:rsidR="002145F6" w:rsidRPr="002145F6" w:rsidRDefault="002145F6" w:rsidP="002145F6">
            <w:pPr>
              <w:tabs>
                <w:tab w:val="left" w:pos="0"/>
              </w:tabs>
              <w:suppressAutoHyphens/>
              <w:rPr>
                <w:b/>
                <w:i/>
                <w:lang w:val="en-US" w:eastAsia="ar-SA"/>
              </w:rPr>
            </w:pPr>
          </w:p>
        </w:tc>
        <w:tc>
          <w:tcPr>
            <w:tcW w:w="5813" w:type="dxa"/>
            <w:tcBorders>
              <w:top w:val="single" w:sz="4" w:space="0" w:color="000000"/>
              <w:left w:val="single" w:sz="4" w:space="0" w:color="000000"/>
              <w:bottom w:val="single" w:sz="4" w:space="0" w:color="000000"/>
              <w:right w:val="single" w:sz="4" w:space="0" w:color="000000"/>
            </w:tcBorders>
          </w:tcPr>
          <w:p w14:paraId="6CDB23ED" w14:textId="77777777" w:rsidR="002145F6" w:rsidRPr="002145F6" w:rsidRDefault="002145F6" w:rsidP="002145F6">
            <w:pPr>
              <w:tabs>
                <w:tab w:val="left" w:pos="0"/>
              </w:tabs>
              <w:suppressAutoHyphens/>
              <w:snapToGrid w:val="0"/>
              <w:jc w:val="both"/>
              <w:rPr>
                <w:b/>
                <w:lang w:val="en-US" w:eastAsia="ar-SA"/>
              </w:rPr>
            </w:pPr>
          </w:p>
        </w:tc>
      </w:tr>
      <w:tr w:rsidR="002145F6" w:rsidRPr="002145F6" w14:paraId="56E141A5" w14:textId="77777777" w:rsidTr="00723AFA">
        <w:tc>
          <w:tcPr>
            <w:tcW w:w="3053" w:type="dxa"/>
            <w:tcBorders>
              <w:top w:val="single" w:sz="4" w:space="0" w:color="000000"/>
              <w:left w:val="single" w:sz="4" w:space="0" w:color="000000"/>
              <w:bottom w:val="single" w:sz="4" w:space="0" w:color="000000"/>
            </w:tcBorders>
          </w:tcPr>
          <w:p w14:paraId="0CD12F2D" w14:textId="77777777" w:rsidR="002145F6" w:rsidRPr="002145F6" w:rsidRDefault="002145F6" w:rsidP="002145F6">
            <w:pPr>
              <w:tabs>
                <w:tab w:val="left" w:pos="0"/>
              </w:tabs>
              <w:suppressAutoHyphens/>
              <w:snapToGrid w:val="0"/>
              <w:rPr>
                <w:b/>
                <w:i/>
                <w:color w:val="000000"/>
                <w:lang w:val="en-US" w:eastAsia="ar-SA"/>
              </w:rPr>
            </w:pPr>
            <w:r w:rsidRPr="002145F6">
              <w:rPr>
                <w:b/>
                <w:i/>
                <w:color w:val="000000"/>
                <w:lang w:val="en-US" w:eastAsia="ar-SA"/>
              </w:rPr>
              <w:t>Data ir laikas</w:t>
            </w:r>
          </w:p>
          <w:p w14:paraId="500B7B28" w14:textId="77777777" w:rsidR="002145F6" w:rsidRPr="002145F6" w:rsidRDefault="002145F6" w:rsidP="002145F6">
            <w:pPr>
              <w:tabs>
                <w:tab w:val="left" w:pos="0"/>
              </w:tabs>
              <w:suppressAutoHyphens/>
              <w:rPr>
                <w:b/>
                <w:i/>
                <w:lang w:val="en-US" w:eastAsia="ar-SA"/>
              </w:rPr>
            </w:pPr>
          </w:p>
        </w:tc>
        <w:tc>
          <w:tcPr>
            <w:tcW w:w="5813" w:type="dxa"/>
            <w:tcBorders>
              <w:top w:val="single" w:sz="4" w:space="0" w:color="000000"/>
              <w:left w:val="single" w:sz="4" w:space="0" w:color="000000"/>
              <w:bottom w:val="single" w:sz="4" w:space="0" w:color="000000"/>
              <w:right w:val="single" w:sz="4" w:space="0" w:color="000000"/>
            </w:tcBorders>
          </w:tcPr>
          <w:p w14:paraId="63809501" w14:textId="77777777" w:rsidR="002145F6" w:rsidRPr="002145F6" w:rsidRDefault="002145F6" w:rsidP="002145F6">
            <w:pPr>
              <w:tabs>
                <w:tab w:val="left" w:pos="0"/>
              </w:tabs>
              <w:suppressAutoHyphens/>
              <w:snapToGrid w:val="0"/>
              <w:jc w:val="both"/>
              <w:rPr>
                <w:b/>
                <w:lang w:val="en-US" w:eastAsia="ar-SA"/>
              </w:rPr>
            </w:pPr>
          </w:p>
        </w:tc>
      </w:tr>
      <w:tr w:rsidR="002145F6" w:rsidRPr="002145F6" w14:paraId="79089CEC" w14:textId="77777777" w:rsidTr="00723AFA">
        <w:tc>
          <w:tcPr>
            <w:tcW w:w="3053" w:type="dxa"/>
            <w:tcBorders>
              <w:top w:val="single" w:sz="4" w:space="0" w:color="000000"/>
              <w:left w:val="single" w:sz="4" w:space="0" w:color="000000"/>
              <w:bottom w:val="single" w:sz="4" w:space="0" w:color="000000"/>
            </w:tcBorders>
          </w:tcPr>
          <w:p w14:paraId="1AA04191" w14:textId="77777777" w:rsidR="002145F6" w:rsidRPr="002145F6" w:rsidRDefault="002145F6" w:rsidP="002145F6">
            <w:pPr>
              <w:tabs>
                <w:tab w:val="left" w:pos="0"/>
              </w:tabs>
              <w:suppressAutoHyphens/>
              <w:snapToGrid w:val="0"/>
              <w:rPr>
                <w:b/>
                <w:i/>
                <w:lang w:val="en-US" w:eastAsia="ar-SA"/>
              </w:rPr>
            </w:pPr>
            <w:r w:rsidRPr="002145F6">
              <w:rPr>
                <w:b/>
                <w:i/>
                <w:lang w:val="en-US" w:eastAsia="ar-SA"/>
              </w:rPr>
              <w:t>Numatoma renginio vieta</w:t>
            </w:r>
          </w:p>
          <w:p w14:paraId="11001D5D" w14:textId="77777777" w:rsidR="002145F6" w:rsidRPr="002145F6" w:rsidRDefault="002145F6" w:rsidP="002145F6">
            <w:pPr>
              <w:tabs>
                <w:tab w:val="left" w:pos="0"/>
              </w:tabs>
              <w:suppressAutoHyphens/>
              <w:rPr>
                <w:b/>
                <w:i/>
                <w:lang w:val="en-US" w:eastAsia="ar-SA"/>
              </w:rPr>
            </w:pPr>
          </w:p>
        </w:tc>
        <w:tc>
          <w:tcPr>
            <w:tcW w:w="5813" w:type="dxa"/>
            <w:tcBorders>
              <w:top w:val="single" w:sz="4" w:space="0" w:color="000000"/>
              <w:left w:val="single" w:sz="4" w:space="0" w:color="000000"/>
              <w:bottom w:val="single" w:sz="4" w:space="0" w:color="000000"/>
              <w:right w:val="single" w:sz="4" w:space="0" w:color="000000"/>
            </w:tcBorders>
          </w:tcPr>
          <w:p w14:paraId="4C73296A" w14:textId="77777777" w:rsidR="002145F6" w:rsidRPr="002145F6" w:rsidRDefault="002145F6" w:rsidP="002145F6">
            <w:pPr>
              <w:tabs>
                <w:tab w:val="left" w:pos="0"/>
              </w:tabs>
              <w:suppressAutoHyphens/>
              <w:snapToGrid w:val="0"/>
              <w:jc w:val="both"/>
              <w:rPr>
                <w:b/>
                <w:lang w:val="en-US" w:eastAsia="ar-SA"/>
              </w:rPr>
            </w:pPr>
          </w:p>
        </w:tc>
      </w:tr>
    </w:tbl>
    <w:p w14:paraId="5A790CA2" w14:textId="77777777" w:rsidR="002145F6" w:rsidRDefault="002145F6" w:rsidP="002145F6">
      <w:pPr>
        <w:suppressAutoHyphens/>
        <w:rPr>
          <w:b/>
          <w:sz w:val="18"/>
          <w:szCs w:val="18"/>
          <w:lang w:val="pt-BR" w:eastAsia="ar-SA"/>
        </w:rPr>
      </w:pPr>
    </w:p>
    <w:p w14:paraId="70E68947" w14:textId="77777777" w:rsidR="002145F6" w:rsidRDefault="002145F6" w:rsidP="002145F6">
      <w:pPr>
        <w:suppressAutoHyphens/>
        <w:rPr>
          <w:b/>
          <w:sz w:val="18"/>
          <w:szCs w:val="18"/>
          <w:lang w:val="pt-BR" w:eastAsia="ar-SA"/>
        </w:rPr>
      </w:pPr>
    </w:p>
    <w:p w14:paraId="572D4E3F" w14:textId="77777777" w:rsidR="002145F6" w:rsidRPr="005227E4" w:rsidRDefault="002145F6" w:rsidP="002145F6">
      <w:pPr>
        <w:suppressAutoHyphens/>
        <w:rPr>
          <w:sz w:val="18"/>
          <w:szCs w:val="18"/>
          <w:lang w:val="pt-BR" w:eastAsia="ar-SA"/>
        </w:rPr>
      </w:pPr>
      <w:r w:rsidRPr="005227E4">
        <w:rPr>
          <w:sz w:val="18"/>
          <w:szCs w:val="18"/>
          <w:lang w:val="pt-BR" w:eastAsia="ar-SA"/>
        </w:rPr>
        <w:t>Mokytoja (-as)</w:t>
      </w:r>
      <w:r w:rsidRPr="005227E4">
        <w:rPr>
          <w:sz w:val="18"/>
          <w:szCs w:val="18"/>
          <w:lang w:val="pt-BR" w:eastAsia="ar-SA"/>
        </w:rPr>
        <w:tab/>
      </w:r>
      <w:r w:rsidRPr="005227E4">
        <w:rPr>
          <w:sz w:val="18"/>
          <w:szCs w:val="18"/>
          <w:lang w:val="pt-BR" w:eastAsia="ar-SA"/>
        </w:rPr>
        <w:tab/>
        <w:t>__________</w:t>
      </w:r>
      <w:r w:rsidRPr="005227E4">
        <w:rPr>
          <w:sz w:val="18"/>
          <w:szCs w:val="18"/>
          <w:lang w:val="pt-BR" w:eastAsia="ar-SA"/>
        </w:rPr>
        <w:tab/>
      </w:r>
      <w:r w:rsidRPr="005227E4">
        <w:rPr>
          <w:sz w:val="18"/>
          <w:szCs w:val="18"/>
          <w:lang w:val="pt-BR" w:eastAsia="ar-SA"/>
        </w:rPr>
        <w:tab/>
        <w:t xml:space="preserve">                _________________________________</w:t>
      </w:r>
    </w:p>
    <w:p w14:paraId="001F9EA2" w14:textId="77777777" w:rsidR="002145F6" w:rsidRPr="005227E4" w:rsidRDefault="002145F6" w:rsidP="002145F6">
      <w:pPr>
        <w:suppressAutoHyphens/>
        <w:rPr>
          <w:sz w:val="18"/>
          <w:szCs w:val="18"/>
          <w:lang w:val="pt-BR" w:eastAsia="ar-SA"/>
        </w:rPr>
      </w:pPr>
      <w:r w:rsidRPr="005227E4">
        <w:rPr>
          <w:sz w:val="18"/>
          <w:szCs w:val="18"/>
          <w:lang w:val="pt-BR" w:eastAsia="ar-SA"/>
        </w:rPr>
        <w:t xml:space="preserve">                                                              parašas</w:t>
      </w:r>
      <w:r w:rsidRPr="005227E4">
        <w:rPr>
          <w:sz w:val="18"/>
          <w:szCs w:val="18"/>
          <w:lang w:val="pt-BR" w:eastAsia="ar-SA"/>
        </w:rPr>
        <w:tab/>
        <w:t xml:space="preserve">                                                                    vardas, pavardė</w:t>
      </w:r>
    </w:p>
    <w:p w14:paraId="581554DD" w14:textId="77777777" w:rsidR="002145F6" w:rsidRPr="005227E4" w:rsidRDefault="002145F6" w:rsidP="002145F6">
      <w:pPr>
        <w:suppressAutoHyphens/>
        <w:rPr>
          <w:sz w:val="18"/>
          <w:szCs w:val="18"/>
          <w:lang w:val="pt-BR" w:eastAsia="ar-SA"/>
        </w:rPr>
      </w:pPr>
    </w:p>
    <w:p w14:paraId="45657BFA" w14:textId="77777777" w:rsidR="002145F6" w:rsidRPr="005227E4" w:rsidRDefault="002145F6" w:rsidP="002145F6">
      <w:pPr>
        <w:suppressAutoHyphens/>
        <w:rPr>
          <w:sz w:val="18"/>
          <w:szCs w:val="18"/>
          <w:lang w:val="pt-BR" w:eastAsia="ar-SA"/>
        </w:rPr>
      </w:pPr>
    </w:p>
    <w:p w14:paraId="6151F7F1" w14:textId="77777777" w:rsidR="002145F6" w:rsidRPr="005227E4" w:rsidRDefault="002145F6" w:rsidP="002145F6">
      <w:pPr>
        <w:suppressAutoHyphens/>
        <w:rPr>
          <w:sz w:val="18"/>
          <w:szCs w:val="18"/>
          <w:lang w:val="pt-BR" w:eastAsia="ar-SA"/>
        </w:rPr>
      </w:pPr>
    </w:p>
    <w:p w14:paraId="20A1B564" w14:textId="77777777" w:rsidR="002145F6" w:rsidRPr="005227E4" w:rsidRDefault="002145F6" w:rsidP="002145F6">
      <w:pPr>
        <w:suppressAutoHyphens/>
        <w:rPr>
          <w:sz w:val="18"/>
          <w:szCs w:val="18"/>
          <w:lang w:val="pt-BR" w:eastAsia="ar-SA"/>
        </w:rPr>
      </w:pPr>
      <w:r w:rsidRPr="005227E4">
        <w:rPr>
          <w:sz w:val="18"/>
          <w:szCs w:val="18"/>
          <w:lang w:val="pt-BR" w:eastAsia="ar-SA"/>
        </w:rPr>
        <w:t>Mokytoja (-as)</w:t>
      </w:r>
      <w:r w:rsidRPr="005227E4">
        <w:rPr>
          <w:sz w:val="18"/>
          <w:szCs w:val="18"/>
          <w:lang w:val="pt-BR" w:eastAsia="ar-SA"/>
        </w:rPr>
        <w:tab/>
      </w:r>
      <w:r w:rsidRPr="005227E4">
        <w:rPr>
          <w:sz w:val="18"/>
          <w:szCs w:val="18"/>
          <w:lang w:val="pt-BR" w:eastAsia="ar-SA"/>
        </w:rPr>
        <w:tab/>
        <w:t>__________</w:t>
      </w:r>
      <w:r w:rsidRPr="005227E4">
        <w:rPr>
          <w:sz w:val="18"/>
          <w:szCs w:val="18"/>
          <w:lang w:val="pt-BR" w:eastAsia="ar-SA"/>
        </w:rPr>
        <w:tab/>
      </w:r>
      <w:r w:rsidRPr="005227E4">
        <w:rPr>
          <w:sz w:val="18"/>
          <w:szCs w:val="18"/>
          <w:lang w:val="pt-BR" w:eastAsia="ar-SA"/>
        </w:rPr>
        <w:tab/>
        <w:t xml:space="preserve">                __________________________________</w:t>
      </w:r>
    </w:p>
    <w:p w14:paraId="76B872D3" w14:textId="77777777" w:rsidR="002145F6" w:rsidRPr="005227E4" w:rsidRDefault="002145F6" w:rsidP="002145F6">
      <w:pPr>
        <w:suppressAutoHyphens/>
        <w:rPr>
          <w:sz w:val="18"/>
          <w:szCs w:val="18"/>
          <w:lang w:val="pt-BR" w:eastAsia="ar-SA"/>
        </w:rPr>
      </w:pPr>
      <w:r w:rsidRPr="005227E4">
        <w:rPr>
          <w:sz w:val="18"/>
          <w:szCs w:val="18"/>
          <w:lang w:val="pt-BR" w:eastAsia="ar-SA"/>
        </w:rPr>
        <w:tab/>
        <w:t xml:space="preserve">                                   parašas</w:t>
      </w:r>
      <w:r w:rsidRPr="005227E4">
        <w:rPr>
          <w:sz w:val="18"/>
          <w:szCs w:val="18"/>
          <w:lang w:val="pt-BR" w:eastAsia="ar-SA"/>
        </w:rPr>
        <w:tab/>
        <w:t xml:space="preserve">                                                                     vardas, pavardė</w:t>
      </w:r>
    </w:p>
    <w:p w14:paraId="1D19FD05" w14:textId="77777777" w:rsidR="002145F6" w:rsidRPr="005227E4" w:rsidRDefault="002145F6" w:rsidP="002145F6">
      <w:pPr>
        <w:suppressAutoHyphens/>
        <w:rPr>
          <w:sz w:val="18"/>
          <w:szCs w:val="18"/>
          <w:lang w:val="pt-BR" w:eastAsia="ar-SA"/>
        </w:rPr>
      </w:pPr>
    </w:p>
    <w:p w14:paraId="090C5FBE" w14:textId="77777777" w:rsidR="002145F6" w:rsidRPr="005227E4" w:rsidRDefault="002145F6" w:rsidP="002145F6">
      <w:pPr>
        <w:suppressAutoHyphens/>
        <w:rPr>
          <w:sz w:val="18"/>
          <w:szCs w:val="18"/>
          <w:lang w:val="pt-BR" w:eastAsia="ar-SA"/>
        </w:rPr>
      </w:pPr>
    </w:p>
    <w:p w14:paraId="3AC1B4F8" w14:textId="77777777" w:rsidR="002145F6" w:rsidRPr="002145F6" w:rsidRDefault="002145F6" w:rsidP="002145F6">
      <w:pPr>
        <w:suppressAutoHyphens/>
        <w:rPr>
          <w:sz w:val="18"/>
          <w:szCs w:val="18"/>
          <w:lang w:val="pt-BR" w:eastAsia="ar-SA"/>
        </w:rPr>
      </w:pPr>
    </w:p>
    <w:p w14:paraId="344869BB" w14:textId="77777777" w:rsidR="002145F6" w:rsidRPr="002145F6" w:rsidRDefault="002145F6" w:rsidP="002145F6">
      <w:pPr>
        <w:suppressAutoHyphens/>
        <w:rPr>
          <w:sz w:val="18"/>
          <w:szCs w:val="18"/>
          <w:lang w:val="pt-BR" w:eastAsia="ar-SA"/>
        </w:rPr>
      </w:pPr>
    </w:p>
    <w:p w14:paraId="590D0A64" w14:textId="77777777" w:rsidR="00F36253" w:rsidRPr="002145F6" w:rsidRDefault="002145F6" w:rsidP="002145F6">
      <w:pPr>
        <w:suppressAutoHyphens/>
        <w:rPr>
          <w:sz w:val="18"/>
          <w:szCs w:val="18"/>
          <w:lang w:val="pt-BR" w:eastAsia="ar-SA"/>
        </w:rPr>
      </w:pPr>
      <w:r w:rsidRPr="002145F6">
        <w:rPr>
          <w:sz w:val="18"/>
          <w:szCs w:val="18"/>
          <w:lang w:val="pt-BR" w:eastAsia="ar-SA"/>
        </w:rPr>
        <w:t>Suderinta:</w:t>
      </w:r>
      <w:r w:rsidR="00F36253">
        <w:rPr>
          <w:sz w:val="18"/>
          <w:szCs w:val="18"/>
          <w:lang w:val="pt-BR" w:eastAsia="ar-SA"/>
        </w:rPr>
        <w:t xml:space="preserve"> _________________________________________________________________________________________________ </w:t>
      </w:r>
    </w:p>
    <w:p w14:paraId="645487E6" w14:textId="77777777" w:rsidR="002145F6" w:rsidRDefault="002145F6" w:rsidP="002145F6">
      <w:pPr>
        <w:suppressAutoHyphens/>
        <w:rPr>
          <w:sz w:val="16"/>
          <w:szCs w:val="16"/>
          <w:lang w:val="pt-BR" w:eastAsia="ar-SA"/>
        </w:rPr>
      </w:pPr>
      <w:r w:rsidRPr="002145F6">
        <w:rPr>
          <w:sz w:val="16"/>
          <w:szCs w:val="16"/>
          <w:lang w:val="pt-BR" w:eastAsia="ar-SA"/>
        </w:rPr>
        <w:t xml:space="preserve">                                                                                         (</w:t>
      </w:r>
      <w:r w:rsidR="00F36253">
        <w:rPr>
          <w:sz w:val="16"/>
          <w:szCs w:val="16"/>
          <w:lang w:val="pt-BR" w:eastAsia="ar-SA"/>
        </w:rPr>
        <w:t xml:space="preserve">direktoriaus pavaduotoja ugd. </w:t>
      </w:r>
      <w:r w:rsidRPr="002145F6">
        <w:rPr>
          <w:sz w:val="16"/>
          <w:szCs w:val="16"/>
          <w:lang w:val="pt-BR" w:eastAsia="ar-SA"/>
        </w:rPr>
        <w:t>vardas,pavardė,parašas)</w:t>
      </w:r>
    </w:p>
    <w:p w14:paraId="19EE8023" w14:textId="77777777" w:rsidR="00F36253" w:rsidRDefault="00F36253" w:rsidP="002145F6">
      <w:pPr>
        <w:suppressAutoHyphens/>
        <w:rPr>
          <w:sz w:val="16"/>
          <w:szCs w:val="16"/>
          <w:lang w:val="pt-BR" w:eastAsia="ar-SA"/>
        </w:rPr>
      </w:pPr>
    </w:p>
    <w:p w14:paraId="6DB682AC" w14:textId="77777777" w:rsidR="00F36253" w:rsidRPr="002145F6" w:rsidRDefault="00F36253" w:rsidP="002145F6">
      <w:pPr>
        <w:suppressAutoHyphens/>
        <w:rPr>
          <w:sz w:val="16"/>
          <w:szCs w:val="16"/>
          <w:lang w:val="pt-BR" w:eastAsia="ar-SA"/>
        </w:rPr>
      </w:pPr>
    </w:p>
    <w:p w14:paraId="0DBFF706" w14:textId="77777777" w:rsidR="00F36253" w:rsidRDefault="00F36253" w:rsidP="007A2377">
      <w:pPr>
        <w:pStyle w:val="Default"/>
        <w:spacing w:line="360" w:lineRule="auto"/>
        <w:jc w:val="right"/>
        <w:rPr>
          <w:b/>
          <w:bCs/>
        </w:rPr>
      </w:pPr>
    </w:p>
    <w:p w14:paraId="18746272" w14:textId="77777777" w:rsidR="007A2377" w:rsidRPr="00027A72" w:rsidRDefault="007A2377" w:rsidP="007A2377">
      <w:pPr>
        <w:pStyle w:val="Default"/>
        <w:spacing w:line="360" w:lineRule="auto"/>
        <w:jc w:val="right"/>
        <w:rPr>
          <w:b/>
          <w:bCs/>
        </w:rPr>
      </w:pPr>
      <w:r w:rsidRPr="00027A72">
        <w:rPr>
          <w:b/>
          <w:bCs/>
        </w:rPr>
        <w:lastRenderedPageBreak/>
        <w:t xml:space="preserve">Renginių organizavimo tvarkos aprašo </w:t>
      </w:r>
    </w:p>
    <w:p w14:paraId="43F16AE8" w14:textId="77777777" w:rsidR="007A2377" w:rsidRPr="00027A72" w:rsidRDefault="007A2377" w:rsidP="007A2377">
      <w:pPr>
        <w:pStyle w:val="Default"/>
        <w:spacing w:line="360" w:lineRule="auto"/>
        <w:jc w:val="right"/>
        <w:rPr>
          <w:b/>
          <w:bCs/>
        </w:rPr>
      </w:pPr>
      <w:r w:rsidRPr="00027A72">
        <w:rPr>
          <w:b/>
          <w:bCs/>
        </w:rPr>
        <w:t>(Priedas Nr.</w:t>
      </w:r>
      <w:r>
        <w:rPr>
          <w:b/>
          <w:bCs/>
        </w:rPr>
        <w:t>2</w:t>
      </w:r>
      <w:r w:rsidRPr="00027A72">
        <w:rPr>
          <w:b/>
          <w:bCs/>
        </w:rPr>
        <w:t>)</w:t>
      </w:r>
    </w:p>
    <w:p w14:paraId="1F9F28AA" w14:textId="77777777" w:rsidR="002145F6" w:rsidRPr="002145F6" w:rsidRDefault="002145F6" w:rsidP="002145F6">
      <w:pPr>
        <w:suppressAutoHyphens/>
        <w:jc w:val="right"/>
        <w:rPr>
          <w:lang w:val="pt-BR" w:eastAsia="ar-SA"/>
        </w:rPr>
      </w:pPr>
      <w:r w:rsidRPr="002145F6">
        <w:rPr>
          <w:lang w:val="pt-BR" w:eastAsia="ar-SA"/>
        </w:rPr>
        <w:t xml:space="preserve">                                                                                        </w:t>
      </w:r>
    </w:p>
    <w:p w14:paraId="37E7C831" w14:textId="77777777" w:rsidR="002145F6" w:rsidRPr="002145F6" w:rsidRDefault="002145F6" w:rsidP="002145F6">
      <w:pPr>
        <w:suppressAutoHyphens/>
        <w:jc w:val="right"/>
        <w:rPr>
          <w:lang w:val="pt-BR" w:eastAsia="ar-SA"/>
        </w:rPr>
      </w:pPr>
    </w:p>
    <w:p w14:paraId="51F7CFC0" w14:textId="77777777" w:rsidR="002145F6" w:rsidRPr="002145F6" w:rsidRDefault="002145F6" w:rsidP="002145F6">
      <w:pPr>
        <w:suppressAutoHyphens/>
        <w:jc w:val="right"/>
        <w:rPr>
          <w:lang w:val="pt-BR" w:eastAsia="ar-SA"/>
        </w:rPr>
      </w:pPr>
    </w:p>
    <w:p w14:paraId="2AE9CB53" w14:textId="77777777" w:rsidR="002145F6" w:rsidRPr="002145F6" w:rsidRDefault="002145F6" w:rsidP="002145F6">
      <w:pPr>
        <w:suppressAutoHyphens/>
        <w:jc w:val="right"/>
        <w:rPr>
          <w:lang w:val="pt-BR" w:eastAsia="ar-SA"/>
        </w:rPr>
      </w:pPr>
    </w:p>
    <w:p w14:paraId="6629E912" w14:textId="77777777" w:rsidR="005A2AC4" w:rsidRPr="00D958DE" w:rsidRDefault="005A2AC4" w:rsidP="005A2AC4">
      <w:pPr>
        <w:spacing w:line="360" w:lineRule="auto"/>
        <w:ind w:right="-540"/>
        <w:jc w:val="center"/>
        <w:rPr>
          <w:b/>
          <w:lang w:val="en-US"/>
        </w:rPr>
      </w:pPr>
      <w:r w:rsidRPr="00D958DE">
        <w:rPr>
          <w:b/>
          <w:lang w:val="en-US"/>
        </w:rPr>
        <w:t xml:space="preserve">                                                     </w:t>
      </w:r>
    </w:p>
    <w:p w14:paraId="70DF4109" w14:textId="77777777" w:rsidR="005A2AC4" w:rsidRPr="00D958DE" w:rsidRDefault="005A2AC4" w:rsidP="005A2AC4">
      <w:pPr>
        <w:spacing w:line="360" w:lineRule="auto"/>
        <w:ind w:right="-540"/>
        <w:jc w:val="right"/>
        <w:rPr>
          <w:b/>
          <w:lang w:val="en-US"/>
        </w:rPr>
      </w:pPr>
    </w:p>
    <w:p w14:paraId="3FCEECE2" w14:textId="77777777" w:rsidR="005A2AC4" w:rsidRPr="00285C4B" w:rsidRDefault="005A2AC4" w:rsidP="005A2AC4">
      <w:pPr>
        <w:spacing w:line="360" w:lineRule="auto"/>
        <w:ind w:right="-540"/>
        <w:jc w:val="center"/>
        <w:rPr>
          <w:b/>
          <w:lang w:val="nb-NO"/>
        </w:rPr>
      </w:pPr>
      <w:r w:rsidRPr="00D958DE">
        <w:rPr>
          <w:b/>
          <w:lang w:val="en-US"/>
        </w:rPr>
        <w:t xml:space="preserve">                                                   </w:t>
      </w:r>
      <w:r w:rsidR="006B4FAB" w:rsidRPr="00D958DE">
        <w:rPr>
          <w:b/>
          <w:lang w:val="en-US"/>
        </w:rPr>
        <w:t xml:space="preserve">  </w:t>
      </w:r>
      <w:r w:rsidRPr="00285C4B">
        <w:rPr>
          <w:b/>
          <w:lang w:val="nb-NO"/>
        </w:rPr>
        <w:t xml:space="preserve">SUDERINTA: </w:t>
      </w:r>
    </w:p>
    <w:p w14:paraId="00626243" w14:textId="77777777" w:rsidR="005A2AC4" w:rsidRPr="005227E4" w:rsidRDefault="005A2AC4" w:rsidP="005A2AC4">
      <w:pPr>
        <w:spacing w:line="360" w:lineRule="auto"/>
        <w:ind w:right="-540"/>
        <w:jc w:val="center"/>
        <w:rPr>
          <w:lang w:val="nb-NO"/>
        </w:rPr>
      </w:pPr>
      <w:r>
        <w:rPr>
          <w:b/>
          <w:lang w:val="nb-NO"/>
        </w:rPr>
        <w:t xml:space="preserve">                                                                                     </w:t>
      </w:r>
      <w:r w:rsidR="00AE00E9">
        <w:rPr>
          <w:lang w:val="nb-NO"/>
        </w:rPr>
        <w:t>Direktoriaus pavaduotoju</w:t>
      </w:r>
      <w:r w:rsidRPr="005227E4">
        <w:rPr>
          <w:lang w:val="nb-NO"/>
        </w:rPr>
        <w:t xml:space="preserve"> ugdymui</w:t>
      </w:r>
    </w:p>
    <w:p w14:paraId="596054BE" w14:textId="77777777" w:rsidR="005A2AC4" w:rsidRPr="005227E4" w:rsidRDefault="005A2AC4" w:rsidP="005A2AC4">
      <w:pPr>
        <w:spacing w:line="360" w:lineRule="auto"/>
        <w:ind w:right="-540"/>
        <w:jc w:val="center"/>
        <w:rPr>
          <w:lang w:val="nb-NO"/>
        </w:rPr>
      </w:pPr>
      <w:r w:rsidRPr="005227E4">
        <w:rPr>
          <w:lang w:val="nb-NO"/>
        </w:rPr>
        <w:t xml:space="preserve">                                           </w:t>
      </w:r>
      <w:r w:rsidR="00AE00E9">
        <w:rPr>
          <w:lang w:val="nb-NO"/>
        </w:rPr>
        <w:t xml:space="preserve">              </w:t>
      </w:r>
    </w:p>
    <w:p w14:paraId="5F9FE3E6" w14:textId="77777777" w:rsidR="005A2AC4" w:rsidRPr="00285C4B" w:rsidRDefault="005A2AC4" w:rsidP="005A2AC4">
      <w:pPr>
        <w:spacing w:line="360" w:lineRule="auto"/>
        <w:ind w:right="-540"/>
        <w:jc w:val="center"/>
        <w:rPr>
          <w:b/>
          <w:lang w:val="nb-NO"/>
        </w:rPr>
      </w:pPr>
      <w:r>
        <w:rPr>
          <w:b/>
          <w:lang w:val="nb-NO"/>
        </w:rPr>
        <w:t xml:space="preserve">                                                                         _______________________ </w:t>
      </w:r>
    </w:p>
    <w:p w14:paraId="13F6E5D8" w14:textId="77777777" w:rsidR="005A2AC4" w:rsidRDefault="005A2AC4" w:rsidP="005A2AC4">
      <w:pPr>
        <w:ind w:right="-540"/>
        <w:jc w:val="right"/>
        <w:rPr>
          <w:b/>
          <w:lang w:val="nb-NO"/>
        </w:rPr>
      </w:pPr>
    </w:p>
    <w:p w14:paraId="01DC498B" w14:textId="77777777" w:rsidR="005A2AC4" w:rsidRPr="00285C4B" w:rsidRDefault="005A2AC4" w:rsidP="005A2AC4">
      <w:pPr>
        <w:spacing w:line="360" w:lineRule="auto"/>
        <w:ind w:right="-540"/>
        <w:jc w:val="center"/>
        <w:rPr>
          <w:b/>
          <w:lang w:val="nb-NO"/>
        </w:rPr>
      </w:pPr>
      <w:r>
        <w:rPr>
          <w:b/>
          <w:lang w:val="nb-NO"/>
        </w:rPr>
        <w:t xml:space="preserve">                                               </w:t>
      </w:r>
      <w:r w:rsidRPr="00285C4B">
        <w:rPr>
          <w:b/>
          <w:lang w:val="nb-NO"/>
        </w:rPr>
        <w:t xml:space="preserve">PARENGĖ: </w:t>
      </w:r>
    </w:p>
    <w:p w14:paraId="7AFE0434" w14:textId="77777777" w:rsidR="005A2AC4" w:rsidRPr="005227E4" w:rsidRDefault="005A2AC4" w:rsidP="005A2AC4">
      <w:pPr>
        <w:spacing w:line="360" w:lineRule="auto"/>
        <w:ind w:right="-540"/>
        <w:jc w:val="center"/>
        <w:rPr>
          <w:lang w:val="nb-NO"/>
        </w:rPr>
      </w:pPr>
      <w:r w:rsidRPr="005227E4">
        <w:rPr>
          <w:lang w:val="nb-NO"/>
        </w:rPr>
        <w:t xml:space="preserve">                                                                           Pradinių klasių mokytoja/os:</w:t>
      </w:r>
    </w:p>
    <w:p w14:paraId="7DF42D42" w14:textId="77777777" w:rsidR="005A2AC4" w:rsidRPr="00285C4B" w:rsidRDefault="005A2AC4" w:rsidP="005A2AC4">
      <w:pPr>
        <w:spacing w:line="360" w:lineRule="auto"/>
        <w:ind w:right="-540"/>
        <w:jc w:val="center"/>
        <w:rPr>
          <w:b/>
          <w:lang w:val="nb-NO"/>
        </w:rPr>
      </w:pPr>
      <w:r>
        <w:rPr>
          <w:b/>
          <w:lang w:val="nb-NO"/>
        </w:rPr>
        <w:t xml:space="preserve">                                                                                   ____________________________                               </w:t>
      </w:r>
    </w:p>
    <w:p w14:paraId="1B79432D" w14:textId="77777777" w:rsidR="005A2AC4" w:rsidRPr="00017850" w:rsidRDefault="005A2AC4" w:rsidP="005A2AC4">
      <w:pPr>
        <w:spacing w:line="360" w:lineRule="auto"/>
        <w:ind w:right="-540"/>
        <w:jc w:val="center"/>
        <w:rPr>
          <w:sz w:val="32"/>
          <w:szCs w:val="32"/>
        </w:rPr>
      </w:pPr>
      <w:r>
        <w:rPr>
          <w:b/>
        </w:rPr>
        <w:t xml:space="preserve">                                                                                   ____________________________                                          </w:t>
      </w:r>
    </w:p>
    <w:p w14:paraId="1612D51D" w14:textId="77777777" w:rsidR="005A2AC4" w:rsidRDefault="005A2AC4" w:rsidP="005A2AC4">
      <w:pPr>
        <w:ind w:right="-540"/>
        <w:jc w:val="center"/>
        <w:rPr>
          <w:b/>
          <w:lang w:val="nb-NO"/>
        </w:rPr>
      </w:pPr>
    </w:p>
    <w:p w14:paraId="6B86831D" w14:textId="77777777" w:rsidR="005A2AC4" w:rsidRDefault="005A2AC4" w:rsidP="005A2AC4">
      <w:pPr>
        <w:ind w:right="-540"/>
        <w:jc w:val="center"/>
        <w:rPr>
          <w:b/>
          <w:lang w:val="nb-NO"/>
        </w:rPr>
      </w:pPr>
    </w:p>
    <w:p w14:paraId="2260D79D" w14:textId="77777777" w:rsidR="005A2AC4" w:rsidRDefault="005A2AC4" w:rsidP="005A2AC4">
      <w:pPr>
        <w:ind w:right="-540"/>
        <w:jc w:val="center"/>
        <w:rPr>
          <w:b/>
          <w:lang w:val="nb-NO"/>
        </w:rPr>
      </w:pPr>
    </w:p>
    <w:p w14:paraId="783C610C" w14:textId="77777777" w:rsidR="005A2AC4" w:rsidRDefault="00AE00E9" w:rsidP="005A2AC4">
      <w:pPr>
        <w:spacing w:line="360" w:lineRule="auto"/>
        <w:jc w:val="center"/>
      </w:pPr>
      <w:r>
        <w:t xml:space="preserve">VILNIAUS VOLUNGĖS </w:t>
      </w:r>
      <w:r w:rsidR="005A2AC4">
        <w:t>DARŽELIS</w:t>
      </w:r>
      <w:r>
        <w:t>-MOKYKLA</w:t>
      </w:r>
    </w:p>
    <w:p w14:paraId="3F640059" w14:textId="77777777" w:rsidR="005A2AC4" w:rsidRDefault="005A2AC4" w:rsidP="005A2AC4">
      <w:pPr>
        <w:spacing w:line="360" w:lineRule="auto"/>
        <w:jc w:val="center"/>
      </w:pPr>
    </w:p>
    <w:p w14:paraId="7A6E1AE3" w14:textId="77777777" w:rsidR="005A2AC4" w:rsidRDefault="005A2AC4" w:rsidP="005A2AC4">
      <w:pPr>
        <w:spacing w:line="360" w:lineRule="auto"/>
        <w:jc w:val="center"/>
      </w:pPr>
    </w:p>
    <w:p w14:paraId="6D0A7E62" w14:textId="77777777" w:rsidR="005A2AC4" w:rsidRDefault="005A2AC4" w:rsidP="005A2AC4">
      <w:pPr>
        <w:spacing w:line="360" w:lineRule="auto"/>
        <w:jc w:val="center"/>
        <w:rPr>
          <w:b/>
          <w:sz w:val="32"/>
          <w:szCs w:val="32"/>
        </w:rPr>
      </w:pPr>
      <w:r>
        <w:rPr>
          <w:b/>
          <w:sz w:val="32"/>
          <w:szCs w:val="32"/>
        </w:rPr>
        <w:t>__________________________________________</w:t>
      </w:r>
    </w:p>
    <w:p w14:paraId="469F629F" w14:textId="77777777" w:rsidR="005A2AC4" w:rsidRPr="005A2AC4" w:rsidRDefault="005A2AC4" w:rsidP="005A2AC4">
      <w:pPr>
        <w:spacing w:line="360" w:lineRule="auto"/>
        <w:jc w:val="center"/>
      </w:pPr>
      <w:r w:rsidRPr="005A2AC4">
        <w:t>(Renginio pavadinimas)</w:t>
      </w:r>
    </w:p>
    <w:p w14:paraId="6B9752B0" w14:textId="77777777" w:rsidR="005A2AC4" w:rsidRPr="008125CB" w:rsidRDefault="005A2AC4" w:rsidP="005A2AC4">
      <w:pPr>
        <w:ind w:right="-540"/>
        <w:jc w:val="center"/>
        <w:rPr>
          <w:sz w:val="32"/>
          <w:szCs w:val="32"/>
        </w:rPr>
      </w:pPr>
    </w:p>
    <w:p w14:paraId="274C1D7B" w14:textId="77777777" w:rsidR="005A2AC4" w:rsidRPr="008125CB" w:rsidRDefault="005A2AC4" w:rsidP="005A2AC4">
      <w:pPr>
        <w:jc w:val="center"/>
        <w:rPr>
          <w:sz w:val="32"/>
          <w:szCs w:val="32"/>
        </w:rPr>
      </w:pPr>
      <w:r>
        <w:rPr>
          <w:sz w:val="32"/>
          <w:szCs w:val="32"/>
        </w:rPr>
        <w:t>APRAŠAS</w:t>
      </w:r>
    </w:p>
    <w:p w14:paraId="2E13AEC2" w14:textId="77777777" w:rsidR="005A2AC4" w:rsidRPr="008125CB" w:rsidRDefault="005A2AC4" w:rsidP="005A2AC4">
      <w:pPr>
        <w:jc w:val="center"/>
        <w:rPr>
          <w:sz w:val="32"/>
          <w:szCs w:val="32"/>
        </w:rPr>
      </w:pPr>
    </w:p>
    <w:p w14:paraId="44240F5C" w14:textId="77777777" w:rsidR="005A2AC4" w:rsidRPr="008125CB" w:rsidRDefault="005A2AC4" w:rsidP="005A2AC4">
      <w:pPr>
        <w:jc w:val="center"/>
        <w:rPr>
          <w:sz w:val="32"/>
          <w:szCs w:val="32"/>
        </w:rPr>
      </w:pPr>
    </w:p>
    <w:p w14:paraId="366E0FD1" w14:textId="77777777" w:rsidR="005A2AC4" w:rsidRPr="008125CB" w:rsidRDefault="005A2AC4" w:rsidP="005A2AC4">
      <w:pPr>
        <w:jc w:val="center"/>
        <w:rPr>
          <w:sz w:val="32"/>
          <w:szCs w:val="32"/>
        </w:rPr>
      </w:pPr>
    </w:p>
    <w:p w14:paraId="3761A522" w14:textId="77777777" w:rsidR="005A2AC4" w:rsidRPr="008125CB" w:rsidRDefault="005A2AC4" w:rsidP="005A2AC4">
      <w:pPr>
        <w:jc w:val="center"/>
        <w:rPr>
          <w:sz w:val="32"/>
          <w:szCs w:val="32"/>
        </w:rPr>
      </w:pPr>
    </w:p>
    <w:p w14:paraId="3808EBE2" w14:textId="77777777" w:rsidR="005A2AC4" w:rsidRPr="008125CB" w:rsidRDefault="005A2AC4" w:rsidP="005A2AC4">
      <w:pPr>
        <w:rPr>
          <w:sz w:val="32"/>
          <w:szCs w:val="32"/>
        </w:rPr>
      </w:pPr>
    </w:p>
    <w:p w14:paraId="494E1178" w14:textId="77777777" w:rsidR="005A2AC4" w:rsidRPr="008125CB" w:rsidRDefault="005A2AC4" w:rsidP="005A2AC4">
      <w:pPr>
        <w:rPr>
          <w:sz w:val="32"/>
          <w:szCs w:val="32"/>
        </w:rPr>
      </w:pPr>
    </w:p>
    <w:p w14:paraId="530116AA" w14:textId="77777777" w:rsidR="005A2AC4" w:rsidRPr="008125CB" w:rsidRDefault="005A2AC4" w:rsidP="005A2AC4">
      <w:pPr>
        <w:rPr>
          <w:sz w:val="32"/>
          <w:szCs w:val="32"/>
        </w:rPr>
      </w:pPr>
    </w:p>
    <w:p w14:paraId="6BCF4B13" w14:textId="77777777" w:rsidR="005A2AC4" w:rsidRPr="00875D45" w:rsidRDefault="005A2AC4" w:rsidP="005A2AC4">
      <w:pPr>
        <w:spacing w:line="360" w:lineRule="auto"/>
        <w:jc w:val="both"/>
        <w:rPr>
          <w:highlight w:val="yellow"/>
        </w:rPr>
      </w:pPr>
    </w:p>
    <w:p w14:paraId="0A801782" w14:textId="77777777" w:rsidR="005A2AC4" w:rsidRDefault="005A2AC4" w:rsidP="005A2AC4">
      <w:pPr>
        <w:spacing w:line="360" w:lineRule="auto"/>
        <w:jc w:val="center"/>
        <w:rPr>
          <w:b/>
        </w:rPr>
      </w:pPr>
      <w:r>
        <w:rPr>
          <w:b/>
        </w:rPr>
        <w:lastRenderedPageBreak/>
        <w:t>__________________________________________</w:t>
      </w:r>
    </w:p>
    <w:p w14:paraId="6F129696" w14:textId="77777777" w:rsidR="005A2AC4" w:rsidRPr="005A2AC4" w:rsidRDefault="005A2AC4" w:rsidP="005A2AC4">
      <w:pPr>
        <w:spacing w:line="360" w:lineRule="auto"/>
        <w:jc w:val="center"/>
      </w:pPr>
      <w:r w:rsidRPr="005A2AC4">
        <w:t>(Renginio pavadinimas)</w:t>
      </w:r>
    </w:p>
    <w:p w14:paraId="3727F9D2" w14:textId="77777777" w:rsidR="005A2AC4" w:rsidRDefault="005A2AC4" w:rsidP="005227E4"/>
    <w:p w14:paraId="13A7B48D" w14:textId="77777777" w:rsidR="005A2AC4" w:rsidRDefault="005A2AC4" w:rsidP="005A2AC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563"/>
        <w:gridCol w:w="6768"/>
      </w:tblGrid>
      <w:tr w:rsidR="005A2AC4" w14:paraId="5C48B9C2" w14:textId="77777777" w:rsidTr="00723AFA">
        <w:tc>
          <w:tcPr>
            <w:tcW w:w="648" w:type="dxa"/>
            <w:shd w:val="clear" w:color="auto" w:fill="auto"/>
          </w:tcPr>
          <w:p w14:paraId="23C62EBC" w14:textId="77777777" w:rsidR="005A2AC4" w:rsidRDefault="005A2AC4" w:rsidP="00723AFA">
            <w:r>
              <w:t>Eil.</w:t>
            </w:r>
          </w:p>
          <w:p w14:paraId="04FBADE7" w14:textId="77777777" w:rsidR="005A2AC4" w:rsidRDefault="005A2AC4" w:rsidP="00723AFA">
            <w:r>
              <w:t>Nr.</w:t>
            </w:r>
          </w:p>
        </w:tc>
        <w:tc>
          <w:tcPr>
            <w:tcW w:w="1563" w:type="dxa"/>
            <w:shd w:val="clear" w:color="auto" w:fill="auto"/>
          </w:tcPr>
          <w:p w14:paraId="464B34F5" w14:textId="77777777" w:rsidR="005A2AC4" w:rsidRDefault="005A2AC4" w:rsidP="00723AFA">
            <w:r>
              <w:t>Pavadinimas</w:t>
            </w:r>
          </w:p>
        </w:tc>
        <w:tc>
          <w:tcPr>
            <w:tcW w:w="6768" w:type="dxa"/>
            <w:shd w:val="clear" w:color="auto" w:fill="auto"/>
          </w:tcPr>
          <w:p w14:paraId="4E3B8421" w14:textId="77777777" w:rsidR="005A2AC4" w:rsidRDefault="005A2AC4" w:rsidP="00723AFA">
            <w:pPr>
              <w:jc w:val="center"/>
            </w:pPr>
            <w:r>
              <w:t>Pagrindinės charakteristikos</w:t>
            </w:r>
          </w:p>
        </w:tc>
      </w:tr>
      <w:tr w:rsidR="005227E4" w14:paraId="688311E3" w14:textId="77777777" w:rsidTr="00723AFA">
        <w:tc>
          <w:tcPr>
            <w:tcW w:w="648" w:type="dxa"/>
            <w:shd w:val="clear" w:color="auto" w:fill="auto"/>
          </w:tcPr>
          <w:p w14:paraId="6D0B2429" w14:textId="77777777" w:rsidR="005227E4" w:rsidRDefault="005227E4" w:rsidP="00723AFA">
            <w:r>
              <w:t xml:space="preserve">1. </w:t>
            </w:r>
          </w:p>
        </w:tc>
        <w:tc>
          <w:tcPr>
            <w:tcW w:w="1563" w:type="dxa"/>
            <w:shd w:val="clear" w:color="auto" w:fill="auto"/>
          </w:tcPr>
          <w:p w14:paraId="5F772D2F" w14:textId="77777777" w:rsidR="005227E4" w:rsidRDefault="005227E4" w:rsidP="00723AFA">
            <w:r>
              <w:t>Renginio data ir laikas</w:t>
            </w:r>
          </w:p>
        </w:tc>
        <w:tc>
          <w:tcPr>
            <w:tcW w:w="6768" w:type="dxa"/>
            <w:shd w:val="clear" w:color="auto" w:fill="auto"/>
          </w:tcPr>
          <w:p w14:paraId="7A0D3A50" w14:textId="77777777" w:rsidR="005227E4" w:rsidRDefault="005227E4" w:rsidP="00723AFA">
            <w:pPr>
              <w:jc w:val="center"/>
            </w:pPr>
          </w:p>
        </w:tc>
      </w:tr>
      <w:tr w:rsidR="005A2AC4" w14:paraId="2100DEE2" w14:textId="77777777" w:rsidTr="00723AFA">
        <w:tc>
          <w:tcPr>
            <w:tcW w:w="648" w:type="dxa"/>
            <w:shd w:val="clear" w:color="auto" w:fill="auto"/>
          </w:tcPr>
          <w:p w14:paraId="07521101" w14:textId="77777777" w:rsidR="005A2AC4" w:rsidRDefault="005227E4" w:rsidP="00723AFA">
            <w:r>
              <w:t>2</w:t>
            </w:r>
            <w:r w:rsidR="005A2AC4">
              <w:t xml:space="preserve">. </w:t>
            </w:r>
          </w:p>
        </w:tc>
        <w:tc>
          <w:tcPr>
            <w:tcW w:w="1563" w:type="dxa"/>
            <w:shd w:val="clear" w:color="auto" w:fill="auto"/>
          </w:tcPr>
          <w:p w14:paraId="7262F72D" w14:textId="77777777" w:rsidR="005A2AC4" w:rsidRDefault="005227E4" w:rsidP="00723AFA">
            <w:r>
              <w:t>Renginio</w:t>
            </w:r>
            <w:r w:rsidR="005A2AC4">
              <w:t xml:space="preserve"> tikslas ir uždaviniai</w:t>
            </w:r>
          </w:p>
        </w:tc>
        <w:tc>
          <w:tcPr>
            <w:tcW w:w="6768" w:type="dxa"/>
            <w:shd w:val="clear" w:color="auto" w:fill="auto"/>
          </w:tcPr>
          <w:p w14:paraId="59B172CE" w14:textId="77777777" w:rsidR="005A2AC4" w:rsidRDefault="005A2AC4" w:rsidP="00723AFA">
            <w:r>
              <w:t>Tikslas</w:t>
            </w:r>
            <w:r w:rsidR="005227E4">
              <w:t>:</w:t>
            </w:r>
          </w:p>
          <w:p w14:paraId="078E339D" w14:textId="77777777" w:rsidR="005A2AC4" w:rsidRDefault="005A2AC4" w:rsidP="00723AFA"/>
          <w:p w14:paraId="755EBB4A" w14:textId="77777777" w:rsidR="005A2AC4" w:rsidRDefault="005A2AC4" w:rsidP="00723AFA">
            <w:r>
              <w:t>Uždaviniai :</w:t>
            </w:r>
          </w:p>
          <w:p w14:paraId="4E43FAFF" w14:textId="77777777" w:rsidR="005A2AC4" w:rsidRDefault="005A2AC4" w:rsidP="00723AFA">
            <w:pPr>
              <w:numPr>
                <w:ilvl w:val="0"/>
                <w:numId w:val="1"/>
              </w:numPr>
            </w:pPr>
          </w:p>
        </w:tc>
      </w:tr>
      <w:tr w:rsidR="005A2AC4" w14:paraId="2B43E897" w14:textId="77777777" w:rsidTr="00723AFA">
        <w:tc>
          <w:tcPr>
            <w:tcW w:w="648" w:type="dxa"/>
            <w:shd w:val="clear" w:color="auto" w:fill="auto"/>
          </w:tcPr>
          <w:p w14:paraId="39733A33" w14:textId="77777777" w:rsidR="005A2AC4" w:rsidRDefault="005A2AC4" w:rsidP="00723AFA">
            <w:r>
              <w:t xml:space="preserve">3. </w:t>
            </w:r>
          </w:p>
        </w:tc>
        <w:tc>
          <w:tcPr>
            <w:tcW w:w="1563" w:type="dxa"/>
            <w:shd w:val="clear" w:color="auto" w:fill="auto"/>
          </w:tcPr>
          <w:p w14:paraId="148C95EA" w14:textId="77777777" w:rsidR="005A2AC4" w:rsidRDefault="005A2AC4" w:rsidP="00723AFA">
            <w:r>
              <w:t>Įgyvendinimo būdai, metodikos</w:t>
            </w:r>
          </w:p>
        </w:tc>
        <w:tc>
          <w:tcPr>
            <w:tcW w:w="6768" w:type="dxa"/>
            <w:shd w:val="clear" w:color="auto" w:fill="auto"/>
          </w:tcPr>
          <w:p w14:paraId="705FEE3F" w14:textId="77777777" w:rsidR="005A2AC4" w:rsidRDefault="005A2AC4" w:rsidP="00723AFA"/>
        </w:tc>
      </w:tr>
      <w:tr w:rsidR="005A2AC4" w14:paraId="62FB5D0E" w14:textId="77777777" w:rsidTr="00723AFA">
        <w:tc>
          <w:tcPr>
            <w:tcW w:w="648" w:type="dxa"/>
            <w:shd w:val="clear" w:color="auto" w:fill="auto"/>
          </w:tcPr>
          <w:p w14:paraId="673EAC83" w14:textId="77777777" w:rsidR="005A2AC4" w:rsidRDefault="005A2AC4" w:rsidP="00723AFA">
            <w:r>
              <w:t xml:space="preserve">4. </w:t>
            </w:r>
          </w:p>
        </w:tc>
        <w:tc>
          <w:tcPr>
            <w:tcW w:w="1563" w:type="dxa"/>
            <w:shd w:val="clear" w:color="auto" w:fill="auto"/>
          </w:tcPr>
          <w:p w14:paraId="6A6D1E9D" w14:textId="77777777" w:rsidR="005A2AC4" w:rsidRDefault="005227E4" w:rsidP="00723AFA">
            <w:r>
              <w:t>Renginio</w:t>
            </w:r>
            <w:r w:rsidR="005A2AC4">
              <w:t xml:space="preserve"> dalyviai</w:t>
            </w:r>
          </w:p>
        </w:tc>
        <w:tc>
          <w:tcPr>
            <w:tcW w:w="6768" w:type="dxa"/>
            <w:shd w:val="clear" w:color="auto" w:fill="auto"/>
          </w:tcPr>
          <w:p w14:paraId="773C64FE" w14:textId="77777777" w:rsidR="005A2AC4" w:rsidRDefault="005A2AC4" w:rsidP="00723AFA"/>
        </w:tc>
      </w:tr>
      <w:tr w:rsidR="005A2AC4" w14:paraId="410B22C5" w14:textId="77777777" w:rsidTr="00723AFA">
        <w:tc>
          <w:tcPr>
            <w:tcW w:w="648" w:type="dxa"/>
            <w:shd w:val="clear" w:color="auto" w:fill="auto"/>
          </w:tcPr>
          <w:p w14:paraId="602DDACB" w14:textId="77777777" w:rsidR="005A2AC4" w:rsidRDefault="005227E4" w:rsidP="00723AFA">
            <w:r>
              <w:t>5</w:t>
            </w:r>
            <w:r w:rsidR="005A2AC4">
              <w:t xml:space="preserve">. </w:t>
            </w:r>
          </w:p>
        </w:tc>
        <w:tc>
          <w:tcPr>
            <w:tcW w:w="1563" w:type="dxa"/>
            <w:shd w:val="clear" w:color="auto" w:fill="auto"/>
          </w:tcPr>
          <w:p w14:paraId="5A2F8F7C" w14:textId="77777777" w:rsidR="005A2AC4" w:rsidRDefault="005A2AC4" w:rsidP="00723AFA">
            <w:r>
              <w:t>Laukiamas rezultatas</w:t>
            </w:r>
          </w:p>
        </w:tc>
        <w:tc>
          <w:tcPr>
            <w:tcW w:w="6768" w:type="dxa"/>
            <w:shd w:val="clear" w:color="auto" w:fill="auto"/>
          </w:tcPr>
          <w:p w14:paraId="6DA07DE8" w14:textId="77777777" w:rsidR="005A2AC4" w:rsidRDefault="005A2AC4" w:rsidP="00723AFA">
            <w:pPr>
              <w:ind w:left="360"/>
            </w:pPr>
          </w:p>
        </w:tc>
      </w:tr>
    </w:tbl>
    <w:p w14:paraId="6341B236" w14:textId="77777777" w:rsidR="005A2AC4" w:rsidRPr="0078140E" w:rsidRDefault="005A2AC4" w:rsidP="005A2AC4"/>
    <w:p w14:paraId="6A5EA8DE" w14:textId="77777777" w:rsidR="002145F6" w:rsidRDefault="002145F6" w:rsidP="002145F6">
      <w:pPr>
        <w:suppressAutoHyphens/>
        <w:jc w:val="right"/>
        <w:rPr>
          <w:lang w:val="pt-BR" w:eastAsia="ar-SA"/>
        </w:rPr>
      </w:pPr>
    </w:p>
    <w:p w14:paraId="4C813207" w14:textId="77777777" w:rsidR="005227E4" w:rsidRDefault="005227E4" w:rsidP="002145F6">
      <w:pPr>
        <w:suppressAutoHyphens/>
        <w:jc w:val="right"/>
        <w:rPr>
          <w:lang w:val="pt-BR" w:eastAsia="ar-SA"/>
        </w:rPr>
      </w:pPr>
    </w:p>
    <w:p w14:paraId="1369072B" w14:textId="77777777" w:rsidR="005227E4" w:rsidRDefault="005227E4" w:rsidP="002145F6">
      <w:pPr>
        <w:suppressAutoHyphens/>
        <w:jc w:val="right"/>
        <w:rPr>
          <w:lang w:val="pt-BR" w:eastAsia="ar-SA"/>
        </w:rPr>
      </w:pPr>
    </w:p>
    <w:p w14:paraId="3F44C12E" w14:textId="77777777" w:rsidR="005227E4" w:rsidRDefault="005227E4" w:rsidP="002145F6">
      <w:pPr>
        <w:suppressAutoHyphens/>
        <w:jc w:val="right"/>
        <w:rPr>
          <w:lang w:val="pt-BR" w:eastAsia="ar-SA"/>
        </w:rPr>
      </w:pPr>
    </w:p>
    <w:p w14:paraId="4BB3E344" w14:textId="77777777" w:rsidR="005227E4" w:rsidRDefault="005227E4" w:rsidP="002145F6">
      <w:pPr>
        <w:suppressAutoHyphens/>
        <w:jc w:val="right"/>
        <w:rPr>
          <w:lang w:val="pt-BR" w:eastAsia="ar-SA"/>
        </w:rPr>
      </w:pPr>
    </w:p>
    <w:p w14:paraId="4F229493" w14:textId="77777777" w:rsidR="005227E4" w:rsidRDefault="005227E4" w:rsidP="002145F6">
      <w:pPr>
        <w:suppressAutoHyphens/>
        <w:jc w:val="right"/>
        <w:rPr>
          <w:lang w:val="pt-BR" w:eastAsia="ar-SA"/>
        </w:rPr>
      </w:pPr>
    </w:p>
    <w:p w14:paraId="7CAAA251" w14:textId="77777777" w:rsidR="005227E4" w:rsidRDefault="005227E4" w:rsidP="002145F6">
      <w:pPr>
        <w:suppressAutoHyphens/>
        <w:jc w:val="right"/>
        <w:rPr>
          <w:lang w:val="pt-BR" w:eastAsia="ar-SA"/>
        </w:rPr>
      </w:pPr>
    </w:p>
    <w:p w14:paraId="3921F23D" w14:textId="77777777" w:rsidR="005227E4" w:rsidRDefault="005227E4" w:rsidP="002145F6">
      <w:pPr>
        <w:suppressAutoHyphens/>
        <w:jc w:val="right"/>
        <w:rPr>
          <w:lang w:val="pt-BR" w:eastAsia="ar-SA"/>
        </w:rPr>
      </w:pPr>
    </w:p>
    <w:p w14:paraId="6656EEE4" w14:textId="77777777" w:rsidR="005227E4" w:rsidRDefault="005227E4" w:rsidP="002145F6">
      <w:pPr>
        <w:suppressAutoHyphens/>
        <w:jc w:val="right"/>
        <w:rPr>
          <w:lang w:val="pt-BR" w:eastAsia="ar-SA"/>
        </w:rPr>
      </w:pPr>
    </w:p>
    <w:p w14:paraId="30178DC6" w14:textId="77777777" w:rsidR="005227E4" w:rsidRDefault="005227E4" w:rsidP="002145F6">
      <w:pPr>
        <w:suppressAutoHyphens/>
        <w:jc w:val="right"/>
        <w:rPr>
          <w:lang w:val="pt-BR" w:eastAsia="ar-SA"/>
        </w:rPr>
      </w:pPr>
    </w:p>
    <w:p w14:paraId="12A6C2D1" w14:textId="77777777" w:rsidR="005227E4" w:rsidRDefault="005227E4" w:rsidP="002145F6">
      <w:pPr>
        <w:suppressAutoHyphens/>
        <w:jc w:val="right"/>
        <w:rPr>
          <w:lang w:val="pt-BR" w:eastAsia="ar-SA"/>
        </w:rPr>
      </w:pPr>
    </w:p>
    <w:p w14:paraId="228C9642" w14:textId="77777777" w:rsidR="005227E4" w:rsidRDefault="005227E4" w:rsidP="002145F6">
      <w:pPr>
        <w:suppressAutoHyphens/>
        <w:jc w:val="right"/>
        <w:rPr>
          <w:lang w:val="pt-BR" w:eastAsia="ar-SA"/>
        </w:rPr>
      </w:pPr>
    </w:p>
    <w:p w14:paraId="066D1CA6" w14:textId="77777777" w:rsidR="005227E4" w:rsidRDefault="005227E4" w:rsidP="002145F6">
      <w:pPr>
        <w:suppressAutoHyphens/>
        <w:jc w:val="right"/>
        <w:rPr>
          <w:lang w:val="pt-BR" w:eastAsia="ar-SA"/>
        </w:rPr>
      </w:pPr>
    </w:p>
    <w:p w14:paraId="22F0C866" w14:textId="77777777" w:rsidR="005227E4" w:rsidRDefault="005227E4" w:rsidP="002145F6">
      <w:pPr>
        <w:suppressAutoHyphens/>
        <w:jc w:val="right"/>
        <w:rPr>
          <w:lang w:val="pt-BR" w:eastAsia="ar-SA"/>
        </w:rPr>
      </w:pPr>
    </w:p>
    <w:p w14:paraId="0A44BE76" w14:textId="77777777" w:rsidR="005227E4" w:rsidRDefault="005227E4" w:rsidP="002145F6">
      <w:pPr>
        <w:suppressAutoHyphens/>
        <w:jc w:val="right"/>
        <w:rPr>
          <w:lang w:val="pt-BR" w:eastAsia="ar-SA"/>
        </w:rPr>
      </w:pPr>
    </w:p>
    <w:p w14:paraId="0A4B5A56" w14:textId="77777777" w:rsidR="005227E4" w:rsidRDefault="005227E4" w:rsidP="002145F6">
      <w:pPr>
        <w:suppressAutoHyphens/>
        <w:jc w:val="right"/>
        <w:rPr>
          <w:lang w:val="pt-BR" w:eastAsia="ar-SA"/>
        </w:rPr>
      </w:pPr>
    </w:p>
    <w:p w14:paraId="07D541D4" w14:textId="77777777" w:rsidR="005227E4" w:rsidRDefault="005227E4" w:rsidP="002145F6">
      <w:pPr>
        <w:suppressAutoHyphens/>
        <w:jc w:val="right"/>
        <w:rPr>
          <w:lang w:val="pt-BR" w:eastAsia="ar-SA"/>
        </w:rPr>
      </w:pPr>
    </w:p>
    <w:p w14:paraId="1B4B186B" w14:textId="77777777" w:rsidR="005227E4" w:rsidRDefault="005227E4" w:rsidP="002145F6">
      <w:pPr>
        <w:suppressAutoHyphens/>
        <w:jc w:val="right"/>
        <w:rPr>
          <w:lang w:val="pt-BR" w:eastAsia="ar-SA"/>
        </w:rPr>
      </w:pPr>
    </w:p>
    <w:p w14:paraId="2AF46F67" w14:textId="77777777" w:rsidR="005227E4" w:rsidRDefault="005227E4" w:rsidP="002145F6">
      <w:pPr>
        <w:suppressAutoHyphens/>
        <w:jc w:val="right"/>
        <w:rPr>
          <w:lang w:val="pt-BR" w:eastAsia="ar-SA"/>
        </w:rPr>
      </w:pPr>
    </w:p>
    <w:p w14:paraId="7E629489" w14:textId="77777777" w:rsidR="005227E4" w:rsidRDefault="005227E4" w:rsidP="002145F6">
      <w:pPr>
        <w:suppressAutoHyphens/>
        <w:jc w:val="right"/>
        <w:rPr>
          <w:lang w:val="pt-BR" w:eastAsia="ar-SA"/>
        </w:rPr>
      </w:pPr>
    </w:p>
    <w:p w14:paraId="26E94EF9" w14:textId="77777777" w:rsidR="005227E4" w:rsidRDefault="005227E4" w:rsidP="002145F6">
      <w:pPr>
        <w:suppressAutoHyphens/>
        <w:jc w:val="right"/>
        <w:rPr>
          <w:lang w:val="pt-BR" w:eastAsia="ar-SA"/>
        </w:rPr>
      </w:pPr>
    </w:p>
    <w:p w14:paraId="5F875C07" w14:textId="77777777" w:rsidR="005227E4" w:rsidRDefault="005227E4" w:rsidP="002145F6">
      <w:pPr>
        <w:suppressAutoHyphens/>
        <w:jc w:val="right"/>
        <w:rPr>
          <w:lang w:val="pt-BR" w:eastAsia="ar-SA"/>
        </w:rPr>
      </w:pPr>
    </w:p>
    <w:p w14:paraId="66E273DF" w14:textId="77777777" w:rsidR="005227E4" w:rsidRDefault="005227E4" w:rsidP="002145F6">
      <w:pPr>
        <w:suppressAutoHyphens/>
        <w:jc w:val="right"/>
        <w:rPr>
          <w:lang w:val="pt-BR" w:eastAsia="ar-SA"/>
        </w:rPr>
      </w:pPr>
    </w:p>
    <w:p w14:paraId="18843178" w14:textId="77777777" w:rsidR="005227E4" w:rsidRDefault="005227E4" w:rsidP="002145F6">
      <w:pPr>
        <w:suppressAutoHyphens/>
        <w:jc w:val="right"/>
        <w:rPr>
          <w:lang w:val="pt-BR" w:eastAsia="ar-SA"/>
        </w:rPr>
      </w:pPr>
    </w:p>
    <w:p w14:paraId="226A7AF3" w14:textId="77777777" w:rsidR="005227E4" w:rsidRDefault="005227E4" w:rsidP="002145F6">
      <w:pPr>
        <w:suppressAutoHyphens/>
        <w:jc w:val="right"/>
        <w:rPr>
          <w:lang w:val="pt-BR" w:eastAsia="ar-SA"/>
        </w:rPr>
      </w:pPr>
    </w:p>
    <w:p w14:paraId="69FB7226" w14:textId="77777777" w:rsidR="005227E4" w:rsidRPr="002145F6" w:rsidRDefault="005227E4" w:rsidP="002145F6">
      <w:pPr>
        <w:suppressAutoHyphens/>
        <w:jc w:val="right"/>
        <w:rPr>
          <w:lang w:val="pt-BR" w:eastAsia="ar-SA"/>
        </w:rPr>
      </w:pPr>
    </w:p>
    <w:p w14:paraId="6E570CA5" w14:textId="77777777" w:rsidR="005227E4" w:rsidRDefault="005227E4" w:rsidP="00AE00E9">
      <w:pPr>
        <w:spacing w:line="360" w:lineRule="auto"/>
        <w:rPr>
          <w:b/>
        </w:rPr>
      </w:pPr>
      <w:r>
        <w:rPr>
          <w:b/>
        </w:rPr>
        <w:t>__________________________________________</w:t>
      </w:r>
      <w:r w:rsidR="00AE00E9">
        <w:rPr>
          <w:b/>
        </w:rPr>
        <w:t>_______________________________</w:t>
      </w:r>
    </w:p>
    <w:p w14:paraId="1C8D04EA" w14:textId="77777777" w:rsidR="005227E4" w:rsidRPr="005A2AC4" w:rsidRDefault="005227E4" w:rsidP="005227E4">
      <w:pPr>
        <w:spacing w:line="360" w:lineRule="auto"/>
        <w:jc w:val="center"/>
      </w:pPr>
      <w:r w:rsidRPr="005A2AC4">
        <w:t>(Renginio pavadinimas)</w:t>
      </w:r>
    </w:p>
    <w:p w14:paraId="690238EE" w14:textId="77777777" w:rsidR="005227E4" w:rsidRDefault="00AE00E9" w:rsidP="005227E4">
      <w:pPr>
        <w:spacing w:line="360" w:lineRule="auto"/>
        <w:jc w:val="center"/>
      </w:pPr>
      <w:r>
        <w:t>SCE</w:t>
      </w:r>
      <w:r w:rsidR="005227E4">
        <w:t>NARIJUS</w:t>
      </w:r>
    </w:p>
    <w:p w14:paraId="154EFDF2" w14:textId="77777777" w:rsidR="00AE00E9" w:rsidRDefault="00AE00E9" w:rsidP="005227E4">
      <w:pPr>
        <w:spacing w:line="360" w:lineRule="auto"/>
        <w:jc w:val="center"/>
      </w:pPr>
    </w:p>
    <w:p w14:paraId="1270ED95" w14:textId="77777777" w:rsidR="00AE00E9" w:rsidRDefault="00AE00E9" w:rsidP="005227E4">
      <w:pPr>
        <w:spacing w:line="360" w:lineRule="auto"/>
        <w:jc w:val="center"/>
      </w:pPr>
    </w:p>
    <w:p w14:paraId="1157173E" w14:textId="77777777" w:rsidR="00AE00E9" w:rsidRDefault="00AE00E9" w:rsidP="005227E4">
      <w:pPr>
        <w:spacing w:line="360" w:lineRule="auto"/>
        <w:jc w:val="center"/>
      </w:pPr>
    </w:p>
    <w:p w14:paraId="55235C25" w14:textId="77777777" w:rsidR="00AE00E9" w:rsidRDefault="00AE00E9" w:rsidP="005227E4">
      <w:pPr>
        <w:spacing w:line="360" w:lineRule="auto"/>
        <w:jc w:val="center"/>
      </w:pPr>
    </w:p>
    <w:p w14:paraId="4892E13D" w14:textId="77777777" w:rsidR="00AE00E9" w:rsidRDefault="00AE00E9" w:rsidP="005227E4">
      <w:pPr>
        <w:spacing w:line="360" w:lineRule="auto"/>
        <w:jc w:val="center"/>
      </w:pPr>
    </w:p>
    <w:p w14:paraId="45D7CD48" w14:textId="77777777" w:rsidR="00AE00E9" w:rsidRDefault="00AE00E9" w:rsidP="005227E4">
      <w:pPr>
        <w:spacing w:line="360" w:lineRule="auto"/>
        <w:jc w:val="center"/>
      </w:pPr>
    </w:p>
    <w:p w14:paraId="02EB211F" w14:textId="77777777" w:rsidR="00AE00E9" w:rsidRDefault="00AE00E9" w:rsidP="005227E4">
      <w:pPr>
        <w:spacing w:line="360" w:lineRule="auto"/>
        <w:jc w:val="center"/>
      </w:pPr>
    </w:p>
    <w:p w14:paraId="11624D33" w14:textId="77777777" w:rsidR="00AE00E9" w:rsidRDefault="00AE00E9" w:rsidP="005227E4">
      <w:pPr>
        <w:spacing w:line="360" w:lineRule="auto"/>
        <w:jc w:val="center"/>
      </w:pPr>
    </w:p>
    <w:p w14:paraId="03385415" w14:textId="77777777" w:rsidR="00AE00E9" w:rsidRDefault="00AE00E9" w:rsidP="00AE00E9">
      <w:pPr>
        <w:spacing w:line="360" w:lineRule="auto"/>
      </w:pPr>
      <w:r>
        <w:t>________________________________________________________________</w:t>
      </w:r>
    </w:p>
    <w:p w14:paraId="22FE56BD" w14:textId="77777777" w:rsidR="00AE00E9" w:rsidRDefault="00AE00E9" w:rsidP="005227E4">
      <w:pPr>
        <w:spacing w:line="360" w:lineRule="auto"/>
        <w:jc w:val="center"/>
      </w:pPr>
    </w:p>
    <w:p w14:paraId="1252517B" w14:textId="77777777" w:rsidR="00AE00E9" w:rsidRDefault="00AE00E9" w:rsidP="005227E4">
      <w:pPr>
        <w:spacing w:line="360" w:lineRule="auto"/>
        <w:jc w:val="center"/>
      </w:pPr>
    </w:p>
    <w:p w14:paraId="7B0C845E" w14:textId="77777777" w:rsidR="00AE00E9" w:rsidRDefault="00AE00E9" w:rsidP="005227E4">
      <w:pPr>
        <w:spacing w:line="360" w:lineRule="auto"/>
        <w:jc w:val="center"/>
      </w:pPr>
    </w:p>
    <w:p w14:paraId="2A3EFC31" w14:textId="77777777" w:rsidR="00AE00E9" w:rsidRDefault="00AE00E9" w:rsidP="005227E4">
      <w:pPr>
        <w:spacing w:line="360" w:lineRule="auto"/>
        <w:jc w:val="center"/>
      </w:pPr>
    </w:p>
    <w:p w14:paraId="4D5DA8F6" w14:textId="77777777" w:rsidR="00AE00E9" w:rsidRDefault="00AE00E9" w:rsidP="005227E4">
      <w:pPr>
        <w:spacing w:line="360" w:lineRule="auto"/>
        <w:jc w:val="center"/>
      </w:pPr>
    </w:p>
    <w:p w14:paraId="1D27B1F2" w14:textId="77777777" w:rsidR="00AE00E9" w:rsidRDefault="00AE00E9" w:rsidP="005227E4">
      <w:pPr>
        <w:spacing w:line="360" w:lineRule="auto"/>
        <w:jc w:val="center"/>
      </w:pPr>
    </w:p>
    <w:p w14:paraId="16E25CD2" w14:textId="77777777" w:rsidR="00AE00E9" w:rsidRDefault="00AE00E9" w:rsidP="005227E4">
      <w:pPr>
        <w:spacing w:line="360" w:lineRule="auto"/>
        <w:jc w:val="center"/>
      </w:pPr>
    </w:p>
    <w:p w14:paraId="050F97D8" w14:textId="77777777" w:rsidR="00AE00E9" w:rsidRDefault="00AE00E9" w:rsidP="005227E4">
      <w:pPr>
        <w:spacing w:line="360" w:lineRule="auto"/>
        <w:jc w:val="center"/>
      </w:pPr>
    </w:p>
    <w:p w14:paraId="4240EBBF" w14:textId="77777777" w:rsidR="00AE00E9" w:rsidRDefault="00AE00E9" w:rsidP="005227E4">
      <w:pPr>
        <w:spacing w:line="360" w:lineRule="auto"/>
        <w:jc w:val="center"/>
      </w:pPr>
    </w:p>
    <w:p w14:paraId="4FA0D3A8" w14:textId="77777777" w:rsidR="00AE00E9" w:rsidRDefault="00AE00E9" w:rsidP="005227E4">
      <w:pPr>
        <w:spacing w:line="360" w:lineRule="auto"/>
        <w:jc w:val="center"/>
      </w:pPr>
    </w:p>
    <w:sectPr w:rsidR="00AE00E9" w:rsidSect="00F20734">
      <w:pgSz w:w="12240" w:h="15840"/>
      <w:pgMar w:top="1701" w:right="567" w:bottom="1134" w:left="1701" w:header="567" w:footer="567" w:gutter="0"/>
      <w:cols w:space="129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916AA" w14:textId="77777777" w:rsidR="002919BF" w:rsidRDefault="002919BF" w:rsidP="007F0459">
      <w:r>
        <w:separator/>
      </w:r>
    </w:p>
  </w:endnote>
  <w:endnote w:type="continuationSeparator" w:id="0">
    <w:p w14:paraId="7AE1AFDF" w14:textId="77777777" w:rsidR="002919BF" w:rsidRDefault="002919BF" w:rsidP="007F0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2EE5B" w14:textId="77777777" w:rsidR="002919BF" w:rsidRDefault="002919BF" w:rsidP="007F0459">
      <w:r>
        <w:separator/>
      </w:r>
    </w:p>
  </w:footnote>
  <w:footnote w:type="continuationSeparator" w:id="0">
    <w:p w14:paraId="406B6B35" w14:textId="77777777" w:rsidR="002919BF" w:rsidRDefault="002919BF" w:rsidP="007F04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AF6852"/>
    <w:multiLevelType w:val="hybridMultilevel"/>
    <w:tmpl w:val="9D0C48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EE1805"/>
    <w:multiLevelType w:val="hybridMultilevel"/>
    <w:tmpl w:val="7B1AFB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CDC751B"/>
    <w:multiLevelType w:val="hybridMultilevel"/>
    <w:tmpl w:val="C2607F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C1C1129"/>
    <w:multiLevelType w:val="hybridMultilevel"/>
    <w:tmpl w:val="2BB656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4602985">
    <w:abstractNumId w:val="0"/>
  </w:num>
  <w:num w:numId="2" w16cid:durableId="665059481">
    <w:abstractNumId w:val="1"/>
  </w:num>
  <w:num w:numId="3" w16cid:durableId="311833378">
    <w:abstractNumId w:val="3"/>
  </w:num>
  <w:num w:numId="4" w16cid:durableId="15560396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734"/>
    <w:rsid w:val="00013098"/>
    <w:rsid w:val="00027A72"/>
    <w:rsid w:val="00153DA9"/>
    <w:rsid w:val="00200BBD"/>
    <w:rsid w:val="002114FC"/>
    <w:rsid w:val="002145F6"/>
    <w:rsid w:val="002919BF"/>
    <w:rsid w:val="002A28C0"/>
    <w:rsid w:val="002F4CC5"/>
    <w:rsid w:val="00302752"/>
    <w:rsid w:val="0041368F"/>
    <w:rsid w:val="00434831"/>
    <w:rsid w:val="0050140A"/>
    <w:rsid w:val="005227E4"/>
    <w:rsid w:val="005408BE"/>
    <w:rsid w:val="005444D3"/>
    <w:rsid w:val="0054569D"/>
    <w:rsid w:val="005A2AC4"/>
    <w:rsid w:val="005E76E7"/>
    <w:rsid w:val="005F642E"/>
    <w:rsid w:val="006073AB"/>
    <w:rsid w:val="006165AC"/>
    <w:rsid w:val="00616DC0"/>
    <w:rsid w:val="006A1B35"/>
    <w:rsid w:val="006B4FAB"/>
    <w:rsid w:val="006F7ED0"/>
    <w:rsid w:val="00723AFA"/>
    <w:rsid w:val="007A2377"/>
    <w:rsid w:val="007D54DE"/>
    <w:rsid w:val="007D7B7C"/>
    <w:rsid w:val="007F0459"/>
    <w:rsid w:val="00845E7E"/>
    <w:rsid w:val="00A031CF"/>
    <w:rsid w:val="00A32869"/>
    <w:rsid w:val="00AC7BE3"/>
    <w:rsid w:val="00AE00E9"/>
    <w:rsid w:val="00AE736D"/>
    <w:rsid w:val="00B16CE8"/>
    <w:rsid w:val="00B22BF4"/>
    <w:rsid w:val="00B833A5"/>
    <w:rsid w:val="00BB38B4"/>
    <w:rsid w:val="00BD06A6"/>
    <w:rsid w:val="00D332E5"/>
    <w:rsid w:val="00D958DE"/>
    <w:rsid w:val="00E6002B"/>
    <w:rsid w:val="00E7624C"/>
    <w:rsid w:val="00E77F58"/>
    <w:rsid w:val="00F20734"/>
    <w:rsid w:val="00F36253"/>
    <w:rsid w:val="00F75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6CC6BFF"/>
  <w15:chartTrackingRefBased/>
  <w15:docId w15:val="{CF42381F-4352-4BB9-A5E0-FE77DFF44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lt-LT" w:eastAsia="lt-LT"/>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ault">
    <w:name w:val="Default"/>
    <w:rsid w:val="00F20734"/>
    <w:pPr>
      <w:autoSpaceDE w:val="0"/>
      <w:autoSpaceDN w:val="0"/>
      <w:adjustRightInd w:val="0"/>
    </w:pPr>
    <w:rPr>
      <w:color w:val="000000"/>
      <w:sz w:val="24"/>
      <w:szCs w:val="24"/>
      <w:lang w:val="lt-LT" w:eastAsia="lt-LT"/>
    </w:rPr>
  </w:style>
  <w:style w:type="paragraph" w:styleId="NormalWeb">
    <w:name w:val="Normal (Web)"/>
    <w:basedOn w:val="Normal"/>
    <w:rsid w:val="00AC7BE3"/>
    <w:pPr>
      <w:spacing w:before="100" w:beforeAutospacing="1" w:after="100" w:afterAutospacing="1"/>
    </w:pPr>
  </w:style>
  <w:style w:type="paragraph" w:styleId="Header">
    <w:name w:val="header"/>
    <w:basedOn w:val="Normal"/>
    <w:link w:val="HeaderChar"/>
    <w:rsid w:val="007F0459"/>
    <w:pPr>
      <w:tabs>
        <w:tab w:val="center" w:pos="4819"/>
        <w:tab w:val="right" w:pos="9638"/>
      </w:tabs>
    </w:pPr>
  </w:style>
  <w:style w:type="character" w:customStyle="1" w:styleId="HeaderChar">
    <w:name w:val="Header Char"/>
    <w:link w:val="Header"/>
    <w:rsid w:val="007F0459"/>
    <w:rPr>
      <w:sz w:val="24"/>
      <w:szCs w:val="24"/>
    </w:rPr>
  </w:style>
  <w:style w:type="paragraph" w:styleId="Footer">
    <w:name w:val="footer"/>
    <w:basedOn w:val="Normal"/>
    <w:link w:val="FooterChar"/>
    <w:rsid w:val="007F0459"/>
    <w:pPr>
      <w:tabs>
        <w:tab w:val="center" w:pos="4819"/>
        <w:tab w:val="right" w:pos="9638"/>
      </w:tabs>
    </w:pPr>
  </w:style>
  <w:style w:type="character" w:customStyle="1" w:styleId="FooterChar">
    <w:name w:val="Footer Char"/>
    <w:link w:val="Footer"/>
    <w:rsid w:val="007F0459"/>
    <w:rPr>
      <w:sz w:val="24"/>
      <w:szCs w:val="24"/>
    </w:rPr>
  </w:style>
  <w:style w:type="character" w:customStyle="1" w:styleId="WW8Num2z0">
    <w:name w:val="WW8Num2z0"/>
    <w:rsid w:val="002145F6"/>
    <w:rPr>
      <w:i w:val="0"/>
    </w:rPr>
  </w:style>
  <w:style w:type="table" w:styleId="TableGrid">
    <w:name w:val="Table Grid"/>
    <w:basedOn w:val="TableNormal"/>
    <w:rsid w:val="005A2A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683136">
      <w:bodyDiv w:val="1"/>
      <w:marLeft w:val="0"/>
      <w:marRight w:val="0"/>
      <w:marTop w:val="0"/>
      <w:marBottom w:val="0"/>
      <w:divBdr>
        <w:top w:val="none" w:sz="0" w:space="0" w:color="auto"/>
        <w:left w:val="none" w:sz="0" w:space="0" w:color="auto"/>
        <w:bottom w:val="none" w:sz="0" w:space="0" w:color="auto"/>
        <w:right w:val="none" w:sz="0" w:space="0" w:color="auto"/>
      </w:divBdr>
      <w:divsChild>
        <w:div w:id="24524381">
          <w:marLeft w:val="0"/>
          <w:marRight w:val="0"/>
          <w:marTop w:val="0"/>
          <w:marBottom w:val="0"/>
          <w:divBdr>
            <w:top w:val="none" w:sz="0" w:space="0" w:color="auto"/>
            <w:left w:val="none" w:sz="0" w:space="0" w:color="auto"/>
            <w:bottom w:val="none" w:sz="0" w:space="0" w:color="auto"/>
            <w:right w:val="none" w:sz="0" w:space="0" w:color="auto"/>
          </w:divBdr>
        </w:div>
        <w:div w:id="372124242">
          <w:marLeft w:val="0"/>
          <w:marRight w:val="0"/>
          <w:marTop w:val="0"/>
          <w:marBottom w:val="0"/>
          <w:divBdr>
            <w:top w:val="none" w:sz="0" w:space="0" w:color="auto"/>
            <w:left w:val="none" w:sz="0" w:space="0" w:color="auto"/>
            <w:bottom w:val="none" w:sz="0" w:space="0" w:color="auto"/>
            <w:right w:val="none" w:sz="0" w:space="0" w:color="auto"/>
          </w:divBdr>
        </w:div>
        <w:div w:id="689916418">
          <w:marLeft w:val="0"/>
          <w:marRight w:val="0"/>
          <w:marTop w:val="0"/>
          <w:marBottom w:val="0"/>
          <w:divBdr>
            <w:top w:val="none" w:sz="0" w:space="0" w:color="auto"/>
            <w:left w:val="none" w:sz="0" w:space="0" w:color="auto"/>
            <w:bottom w:val="none" w:sz="0" w:space="0" w:color="auto"/>
            <w:right w:val="none" w:sz="0" w:space="0" w:color="auto"/>
          </w:divBdr>
        </w:div>
        <w:div w:id="1225262010">
          <w:marLeft w:val="0"/>
          <w:marRight w:val="0"/>
          <w:marTop w:val="0"/>
          <w:marBottom w:val="0"/>
          <w:divBdr>
            <w:top w:val="none" w:sz="0" w:space="0" w:color="auto"/>
            <w:left w:val="none" w:sz="0" w:space="0" w:color="auto"/>
            <w:bottom w:val="none" w:sz="0" w:space="0" w:color="auto"/>
            <w:right w:val="none" w:sz="0" w:space="0" w:color="auto"/>
          </w:divBdr>
        </w:div>
        <w:div w:id="1456144734">
          <w:marLeft w:val="0"/>
          <w:marRight w:val="0"/>
          <w:marTop w:val="0"/>
          <w:marBottom w:val="0"/>
          <w:divBdr>
            <w:top w:val="none" w:sz="0" w:space="0" w:color="auto"/>
            <w:left w:val="none" w:sz="0" w:space="0" w:color="auto"/>
            <w:bottom w:val="none" w:sz="0" w:space="0" w:color="auto"/>
            <w:right w:val="none" w:sz="0" w:space="0" w:color="auto"/>
          </w:divBdr>
        </w:div>
      </w:divsChild>
    </w:div>
    <w:div w:id="241257005">
      <w:bodyDiv w:val="1"/>
      <w:marLeft w:val="0"/>
      <w:marRight w:val="0"/>
      <w:marTop w:val="0"/>
      <w:marBottom w:val="0"/>
      <w:divBdr>
        <w:top w:val="none" w:sz="0" w:space="0" w:color="auto"/>
        <w:left w:val="none" w:sz="0" w:space="0" w:color="auto"/>
        <w:bottom w:val="none" w:sz="0" w:space="0" w:color="auto"/>
        <w:right w:val="none" w:sz="0" w:space="0" w:color="auto"/>
      </w:divBdr>
      <w:divsChild>
        <w:div w:id="589434128">
          <w:marLeft w:val="0"/>
          <w:marRight w:val="0"/>
          <w:marTop w:val="0"/>
          <w:marBottom w:val="0"/>
          <w:divBdr>
            <w:top w:val="none" w:sz="0" w:space="0" w:color="auto"/>
            <w:left w:val="none" w:sz="0" w:space="0" w:color="auto"/>
            <w:bottom w:val="none" w:sz="0" w:space="0" w:color="auto"/>
            <w:right w:val="none" w:sz="0" w:space="0" w:color="auto"/>
          </w:divBdr>
        </w:div>
        <w:div w:id="865948857">
          <w:marLeft w:val="0"/>
          <w:marRight w:val="0"/>
          <w:marTop w:val="0"/>
          <w:marBottom w:val="0"/>
          <w:divBdr>
            <w:top w:val="none" w:sz="0" w:space="0" w:color="auto"/>
            <w:left w:val="none" w:sz="0" w:space="0" w:color="auto"/>
            <w:bottom w:val="none" w:sz="0" w:space="0" w:color="auto"/>
            <w:right w:val="none" w:sz="0" w:space="0" w:color="auto"/>
          </w:divBdr>
        </w:div>
        <w:div w:id="1114404570">
          <w:marLeft w:val="0"/>
          <w:marRight w:val="0"/>
          <w:marTop w:val="0"/>
          <w:marBottom w:val="0"/>
          <w:divBdr>
            <w:top w:val="none" w:sz="0" w:space="0" w:color="auto"/>
            <w:left w:val="none" w:sz="0" w:space="0" w:color="auto"/>
            <w:bottom w:val="none" w:sz="0" w:space="0" w:color="auto"/>
            <w:right w:val="none" w:sz="0" w:space="0" w:color="auto"/>
          </w:divBdr>
        </w:div>
        <w:div w:id="1395161617">
          <w:marLeft w:val="0"/>
          <w:marRight w:val="0"/>
          <w:marTop w:val="0"/>
          <w:marBottom w:val="0"/>
          <w:divBdr>
            <w:top w:val="none" w:sz="0" w:space="0" w:color="auto"/>
            <w:left w:val="none" w:sz="0" w:space="0" w:color="auto"/>
            <w:bottom w:val="none" w:sz="0" w:space="0" w:color="auto"/>
            <w:right w:val="none" w:sz="0" w:space="0" w:color="auto"/>
          </w:divBdr>
        </w:div>
      </w:divsChild>
    </w:div>
    <w:div w:id="359209383">
      <w:bodyDiv w:val="1"/>
      <w:marLeft w:val="0"/>
      <w:marRight w:val="0"/>
      <w:marTop w:val="0"/>
      <w:marBottom w:val="0"/>
      <w:divBdr>
        <w:top w:val="none" w:sz="0" w:space="0" w:color="auto"/>
        <w:left w:val="none" w:sz="0" w:space="0" w:color="auto"/>
        <w:bottom w:val="none" w:sz="0" w:space="0" w:color="auto"/>
        <w:right w:val="none" w:sz="0" w:space="0" w:color="auto"/>
      </w:divBdr>
      <w:divsChild>
        <w:div w:id="907960089">
          <w:marLeft w:val="0"/>
          <w:marRight w:val="0"/>
          <w:marTop w:val="0"/>
          <w:marBottom w:val="0"/>
          <w:divBdr>
            <w:top w:val="none" w:sz="0" w:space="0" w:color="auto"/>
            <w:left w:val="none" w:sz="0" w:space="0" w:color="auto"/>
            <w:bottom w:val="none" w:sz="0" w:space="0" w:color="auto"/>
            <w:right w:val="none" w:sz="0" w:space="0" w:color="auto"/>
          </w:divBdr>
        </w:div>
        <w:div w:id="1093548063">
          <w:marLeft w:val="0"/>
          <w:marRight w:val="0"/>
          <w:marTop w:val="0"/>
          <w:marBottom w:val="0"/>
          <w:divBdr>
            <w:top w:val="none" w:sz="0" w:space="0" w:color="auto"/>
            <w:left w:val="none" w:sz="0" w:space="0" w:color="auto"/>
            <w:bottom w:val="none" w:sz="0" w:space="0" w:color="auto"/>
            <w:right w:val="none" w:sz="0" w:space="0" w:color="auto"/>
          </w:divBdr>
        </w:div>
        <w:div w:id="1219392578">
          <w:marLeft w:val="0"/>
          <w:marRight w:val="0"/>
          <w:marTop w:val="0"/>
          <w:marBottom w:val="0"/>
          <w:divBdr>
            <w:top w:val="none" w:sz="0" w:space="0" w:color="auto"/>
            <w:left w:val="none" w:sz="0" w:space="0" w:color="auto"/>
            <w:bottom w:val="none" w:sz="0" w:space="0" w:color="auto"/>
            <w:right w:val="none" w:sz="0" w:space="0" w:color="auto"/>
          </w:divBdr>
        </w:div>
        <w:div w:id="1529485283">
          <w:marLeft w:val="0"/>
          <w:marRight w:val="0"/>
          <w:marTop w:val="0"/>
          <w:marBottom w:val="0"/>
          <w:divBdr>
            <w:top w:val="none" w:sz="0" w:space="0" w:color="auto"/>
            <w:left w:val="none" w:sz="0" w:space="0" w:color="auto"/>
            <w:bottom w:val="none" w:sz="0" w:space="0" w:color="auto"/>
            <w:right w:val="none" w:sz="0" w:space="0" w:color="auto"/>
          </w:divBdr>
        </w:div>
        <w:div w:id="1546257874">
          <w:marLeft w:val="0"/>
          <w:marRight w:val="0"/>
          <w:marTop w:val="0"/>
          <w:marBottom w:val="0"/>
          <w:divBdr>
            <w:top w:val="none" w:sz="0" w:space="0" w:color="auto"/>
            <w:left w:val="none" w:sz="0" w:space="0" w:color="auto"/>
            <w:bottom w:val="none" w:sz="0" w:space="0" w:color="auto"/>
            <w:right w:val="none" w:sz="0" w:space="0" w:color="auto"/>
          </w:divBdr>
        </w:div>
      </w:divsChild>
    </w:div>
    <w:div w:id="554198631">
      <w:bodyDiv w:val="1"/>
      <w:marLeft w:val="0"/>
      <w:marRight w:val="0"/>
      <w:marTop w:val="0"/>
      <w:marBottom w:val="0"/>
      <w:divBdr>
        <w:top w:val="none" w:sz="0" w:space="0" w:color="auto"/>
        <w:left w:val="none" w:sz="0" w:space="0" w:color="auto"/>
        <w:bottom w:val="none" w:sz="0" w:space="0" w:color="auto"/>
        <w:right w:val="none" w:sz="0" w:space="0" w:color="auto"/>
      </w:divBdr>
      <w:divsChild>
        <w:div w:id="112066938">
          <w:marLeft w:val="0"/>
          <w:marRight w:val="0"/>
          <w:marTop w:val="0"/>
          <w:marBottom w:val="0"/>
          <w:divBdr>
            <w:top w:val="none" w:sz="0" w:space="0" w:color="auto"/>
            <w:left w:val="none" w:sz="0" w:space="0" w:color="auto"/>
            <w:bottom w:val="none" w:sz="0" w:space="0" w:color="auto"/>
            <w:right w:val="none" w:sz="0" w:space="0" w:color="auto"/>
          </w:divBdr>
        </w:div>
        <w:div w:id="201867412">
          <w:marLeft w:val="0"/>
          <w:marRight w:val="0"/>
          <w:marTop w:val="0"/>
          <w:marBottom w:val="0"/>
          <w:divBdr>
            <w:top w:val="none" w:sz="0" w:space="0" w:color="auto"/>
            <w:left w:val="none" w:sz="0" w:space="0" w:color="auto"/>
            <w:bottom w:val="none" w:sz="0" w:space="0" w:color="auto"/>
            <w:right w:val="none" w:sz="0" w:space="0" w:color="auto"/>
          </w:divBdr>
        </w:div>
        <w:div w:id="1047073240">
          <w:marLeft w:val="0"/>
          <w:marRight w:val="0"/>
          <w:marTop w:val="0"/>
          <w:marBottom w:val="0"/>
          <w:divBdr>
            <w:top w:val="none" w:sz="0" w:space="0" w:color="auto"/>
            <w:left w:val="none" w:sz="0" w:space="0" w:color="auto"/>
            <w:bottom w:val="none" w:sz="0" w:space="0" w:color="auto"/>
            <w:right w:val="none" w:sz="0" w:space="0" w:color="auto"/>
          </w:divBdr>
        </w:div>
      </w:divsChild>
    </w:div>
    <w:div w:id="795486756">
      <w:bodyDiv w:val="1"/>
      <w:marLeft w:val="0"/>
      <w:marRight w:val="0"/>
      <w:marTop w:val="0"/>
      <w:marBottom w:val="0"/>
      <w:divBdr>
        <w:top w:val="none" w:sz="0" w:space="0" w:color="auto"/>
        <w:left w:val="none" w:sz="0" w:space="0" w:color="auto"/>
        <w:bottom w:val="none" w:sz="0" w:space="0" w:color="auto"/>
        <w:right w:val="none" w:sz="0" w:space="0" w:color="auto"/>
      </w:divBdr>
      <w:divsChild>
        <w:div w:id="747773272">
          <w:marLeft w:val="0"/>
          <w:marRight w:val="0"/>
          <w:marTop w:val="0"/>
          <w:marBottom w:val="0"/>
          <w:divBdr>
            <w:top w:val="none" w:sz="0" w:space="0" w:color="auto"/>
            <w:left w:val="none" w:sz="0" w:space="0" w:color="auto"/>
            <w:bottom w:val="none" w:sz="0" w:space="0" w:color="auto"/>
            <w:right w:val="none" w:sz="0" w:space="0" w:color="auto"/>
          </w:divBdr>
        </w:div>
        <w:div w:id="1527711093">
          <w:marLeft w:val="0"/>
          <w:marRight w:val="0"/>
          <w:marTop w:val="0"/>
          <w:marBottom w:val="0"/>
          <w:divBdr>
            <w:top w:val="none" w:sz="0" w:space="0" w:color="auto"/>
            <w:left w:val="none" w:sz="0" w:space="0" w:color="auto"/>
            <w:bottom w:val="none" w:sz="0" w:space="0" w:color="auto"/>
            <w:right w:val="none" w:sz="0" w:space="0" w:color="auto"/>
          </w:divBdr>
        </w:div>
        <w:div w:id="1946694324">
          <w:marLeft w:val="0"/>
          <w:marRight w:val="0"/>
          <w:marTop w:val="0"/>
          <w:marBottom w:val="0"/>
          <w:divBdr>
            <w:top w:val="none" w:sz="0" w:space="0" w:color="auto"/>
            <w:left w:val="none" w:sz="0" w:space="0" w:color="auto"/>
            <w:bottom w:val="none" w:sz="0" w:space="0" w:color="auto"/>
            <w:right w:val="none" w:sz="0" w:space="0" w:color="auto"/>
          </w:divBdr>
        </w:div>
      </w:divsChild>
    </w:div>
    <w:div w:id="850872015">
      <w:bodyDiv w:val="1"/>
      <w:marLeft w:val="0"/>
      <w:marRight w:val="0"/>
      <w:marTop w:val="0"/>
      <w:marBottom w:val="0"/>
      <w:divBdr>
        <w:top w:val="none" w:sz="0" w:space="0" w:color="auto"/>
        <w:left w:val="none" w:sz="0" w:space="0" w:color="auto"/>
        <w:bottom w:val="none" w:sz="0" w:space="0" w:color="auto"/>
        <w:right w:val="none" w:sz="0" w:space="0" w:color="auto"/>
      </w:divBdr>
      <w:divsChild>
        <w:div w:id="159322158">
          <w:marLeft w:val="0"/>
          <w:marRight w:val="0"/>
          <w:marTop w:val="0"/>
          <w:marBottom w:val="0"/>
          <w:divBdr>
            <w:top w:val="none" w:sz="0" w:space="0" w:color="auto"/>
            <w:left w:val="none" w:sz="0" w:space="0" w:color="auto"/>
            <w:bottom w:val="none" w:sz="0" w:space="0" w:color="auto"/>
            <w:right w:val="none" w:sz="0" w:space="0" w:color="auto"/>
          </w:divBdr>
        </w:div>
        <w:div w:id="433328047">
          <w:marLeft w:val="0"/>
          <w:marRight w:val="0"/>
          <w:marTop w:val="0"/>
          <w:marBottom w:val="0"/>
          <w:divBdr>
            <w:top w:val="none" w:sz="0" w:space="0" w:color="auto"/>
            <w:left w:val="none" w:sz="0" w:space="0" w:color="auto"/>
            <w:bottom w:val="none" w:sz="0" w:space="0" w:color="auto"/>
            <w:right w:val="none" w:sz="0" w:space="0" w:color="auto"/>
          </w:divBdr>
        </w:div>
        <w:div w:id="615261917">
          <w:marLeft w:val="0"/>
          <w:marRight w:val="0"/>
          <w:marTop w:val="0"/>
          <w:marBottom w:val="0"/>
          <w:divBdr>
            <w:top w:val="none" w:sz="0" w:space="0" w:color="auto"/>
            <w:left w:val="none" w:sz="0" w:space="0" w:color="auto"/>
            <w:bottom w:val="none" w:sz="0" w:space="0" w:color="auto"/>
            <w:right w:val="none" w:sz="0" w:space="0" w:color="auto"/>
          </w:divBdr>
        </w:div>
        <w:div w:id="735199975">
          <w:marLeft w:val="0"/>
          <w:marRight w:val="0"/>
          <w:marTop w:val="0"/>
          <w:marBottom w:val="0"/>
          <w:divBdr>
            <w:top w:val="none" w:sz="0" w:space="0" w:color="auto"/>
            <w:left w:val="none" w:sz="0" w:space="0" w:color="auto"/>
            <w:bottom w:val="none" w:sz="0" w:space="0" w:color="auto"/>
            <w:right w:val="none" w:sz="0" w:space="0" w:color="auto"/>
          </w:divBdr>
        </w:div>
        <w:div w:id="980118455">
          <w:marLeft w:val="0"/>
          <w:marRight w:val="0"/>
          <w:marTop w:val="0"/>
          <w:marBottom w:val="0"/>
          <w:divBdr>
            <w:top w:val="none" w:sz="0" w:space="0" w:color="auto"/>
            <w:left w:val="none" w:sz="0" w:space="0" w:color="auto"/>
            <w:bottom w:val="none" w:sz="0" w:space="0" w:color="auto"/>
            <w:right w:val="none" w:sz="0" w:space="0" w:color="auto"/>
          </w:divBdr>
        </w:div>
        <w:div w:id="1268587671">
          <w:marLeft w:val="0"/>
          <w:marRight w:val="0"/>
          <w:marTop w:val="0"/>
          <w:marBottom w:val="0"/>
          <w:divBdr>
            <w:top w:val="none" w:sz="0" w:space="0" w:color="auto"/>
            <w:left w:val="none" w:sz="0" w:space="0" w:color="auto"/>
            <w:bottom w:val="none" w:sz="0" w:space="0" w:color="auto"/>
            <w:right w:val="none" w:sz="0" w:space="0" w:color="auto"/>
          </w:divBdr>
        </w:div>
        <w:div w:id="1510218924">
          <w:marLeft w:val="0"/>
          <w:marRight w:val="0"/>
          <w:marTop w:val="0"/>
          <w:marBottom w:val="0"/>
          <w:divBdr>
            <w:top w:val="none" w:sz="0" w:space="0" w:color="auto"/>
            <w:left w:val="none" w:sz="0" w:space="0" w:color="auto"/>
            <w:bottom w:val="none" w:sz="0" w:space="0" w:color="auto"/>
            <w:right w:val="none" w:sz="0" w:space="0" w:color="auto"/>
          </w:divBdr>
        </w:div>
        <w:div w:id="1695305098">
          <w:marLeft w:val="0"/>
          <w:marRight w:val="0"/>
          <w:marTop w:val="0"/>
          <w:marBottom w:val="0"/>
          <w:divBdr>
            <w:top w:val="none" w:sz="0" w:space="0" w:color="auto"/>
            <w:left w:val="none" w:sz="0" w:space="0" w:color="auto"/>
            <w:bottom w:val="none" w:sz="0" w:space="0" w:color="auto"/>
            <w:right w:val="none" w:sz="0" w:space="0" w:color="auto"/>
          </w:divBdr>
        </w:div>
        <w:div w:id="1828788875">
          <w:marLeft w:val="0"/>
          <w:marRight w:val="0"/>
          <w:marTop w:val="0"/>
          <w:marBottom w:val="0"/>
          <w:divBdr>
            <w:top w:val="none" w:sz="0" w:space="0" w:color="auto"/>
            <w:left w:val="none" w:sz="0" w:space="0" w:color="auto"/>
            <w:bottom w:val="none" w:sz="0" w:space="0" w:color="auto"/>
            <w:right w:val="none" w:sz="0" w:space="0" w:color="auto"/>
          </w:divBdr>
        </w:div>
        <w:div w:id="1874073627">
          <w:marLeft w:val="0"/>
          <w:marRight w:val="0"/>
          <w:marTop w:val="0"/>
          <w:marBottom w:val="0"/>
          <w:divBdr>
            <w:top w:val="none" w:sz="0" w:space="0" w:color="auto"/>
            <w:left w:val="none" w:sz="0" w:space="0" w:color="auto"/>
            <w:bottom w:val="none" w:sz="0" w:space="0" w:color="auto"/>
            <w:right w:val="none" w:sz="0" w:space="0" w:color="auto"/>
          </w:divBdr>
        </w:div>
        <w:div w:id="1891728044">
          <w:marLeft w:val="0"/>
          <w:marRight w:val="0"/>
          <w:marTop w:val="0"/>
          <w:marBottom w:val="0"/>
          <w:divBdr>
            <w:top w:val="none" w:sz="0" w:space="0" w:color="auto"/>
            <w:left w:val="none" w:sz="0" w:space="0" w:color="auto"/>
            <w:bottom w:val="none" w:sz="0" w:space="0" w:color="auto"/>
            <w:right w:val="none" w:sz="0" w:space="0" w:color="auto"/>
          </w:divBdr>
        </w:div>
      </w:divsChild>
    </w:div>
    <w:div w:id="1670716822">
      <w:bodyDiv w:val="1"/>
      <w:marLeft w:val="0"/>
      <w:marRight w:val="0"/>
      <w:marTop w:val="0"/>
      <w:marBottom w:val="0"/>
      <w:divBdr>
        <w:top w:val="none" w:sz="0" w:space="0" w:color="auto"/>
        <w:left w:val="none" w:sz="0" w:space="0" w:color="auto"/>
        <w:bottom w:val="none" w:sz="0" w:space="0" w:color="auto"/>
        <w:right w:val="none" w:sz="0" w:space="0" w:color="auto"/>
      </w:divBdr>
      <w:divsChild>
        <w:div w:id="1904357">
          <w:marLeft w:val="0"/>
          <w:marRight w:val="0"/>
          <w:marTop w:val="0"/>
          <w:marBottom w:val="0"/>
          <w:divBdr>
            <w:top w:val="none" w:sz="0" w:space="0" w:color="auto"/>
            <w:left w:val="none" w:sz="0" w:space="0" w:color="auto"/>
            <w:bottom w:val="none" w:sz="0" w:space="0" w:color="auto"/>
            <w:right w:val="none" w:sz="0" w:space="0" w:color="auto"/>
          </w:divBdr>
        </w:div>
        <w:div w:id="25183340">
          <w:marLeft w:val="0"/>
          <w:marRight w:val="0"/>
          <w:marTop w:val="0"/>
          <w:marBottom w:val="0"/>
          <w:divBdr>
            <w:top w:val="none" w:sz="0" w:space="0" w:color="auto"/>
            <w:left w:val="none" w:sz="0" w:space="0" w:color="auto"/>
            <w:bottom w:val="none" w:sz="0" w:space="0" w:color="auto"/>
            <w:right w:val="none" w:sz="0" w:space="0" w:color="auto"/>
          </w:divBdr>
        </w:div>
        <w:div w:id="40371307">
          <w:marLeft w:val="0"/>
          <w:marRight w:val="0"/>
          <w:marTop w:val="0"/>
          <w:marBottom w:val="0"/>
          <w:divBdr>
            <w:top w:val="none" w:sz="0" w:space="0" w:color="auto"/>
            <w:left w:val="none" w:sz="0" w:space="0" w:color="auto"/>
            <w:bottom w:val="none" w:sz="0" w:space="0" w:color="auto"/>
            <w:right w:val="none" w:sz="0" w:space="0" w:color="auto"/>
          </w:divBdr>
        </w:div>
        <w:div w:id="54160803">
          <w:marLeft w:val="0"/>
          <w:marRight w:val="0"/>
          <w:marTop w:val="0"/>
          <w:marBottom w:val="0"/>
          <w:divBdr>
            <w:top w:val="none" w:sz="0" w:space="0" w:color="auto"/>
            <w:left w:val="none" w:sz="0" w:space="0" w:color="auto"/>
            <w:bottom w:val="none" w:sz="0" w:space="0" w:color="auto"/>
            <w:right w:val="none" w:sz="0" w:space="0" w:color="auto"/>
          </w:divBdr>
        </w:div>
        <w:div w:id="64422478">
          <w:marLeft w:val="0"/>
          <w:marRight w:val="0"/>
          <w:marTop w:val="0"/>
          <w:marBottom w:val="0"/>
          <w:divBdr>
            <w:top w:val="none" w:sz="0" w:space="0" w:color="auto"/>
            <w:left w:val="none" w:sz="0" w:space="0" w:color="auto"/>
            <w:bottom w:val="none" w:sz="0" w:space="0" w:color="auto"/>
            <w:right w:val="none" w:sz="0" w:space="0" w:color="auto"/>
          </w:divBdr>
        </w:div>
        <w:div w:id="68314537">
          <w:marLeft w:val="0"/>
          <w:marRight w:val="0"/>
          <w:marTop w:val="0"/>
          <w:marBottom w:val="0"/>
          <w:divBdr>
            <w:top w:val="none" w:sz="0" w:space="0" w:color="auto"/>
            <w:left w:val="none" w:sz="0" w:space="0" w:color="auto"/>
            <w:bottom w:val="none" w:sz="0" w:space="0" w:color="auto"/>
            <w:right w:val="none" w:sz="0" w:space="0" w:color="auto"/>
          </w:divBdr>
        </w:div>
        <w:div w:id="72624137">
          <w:marLeft w:val="0"/>
          <w:marRight w:val="0"/>
          <w:marTop w:val="0"/>
          <w:marBottom w:val="0"/>
          <w:divBdr>
            <w:top w:val="none" w:sz="0" w:space="0" w:color="auto"/>
            <w:left w:val="none" w:sz="0" w:space="0" w:color="auto"/>
            <w:bottom w:val="none" w:sz="0" w:space="0" w:color="auto"/>
            <w:right w:val="none" w:sz="0" w:space="0" w:color="auto"/>
          </w:divBdr>
        </w:div>
        <w:div w:id="93014103">
          <w:marLeft w:val="0"/>
          <w:marRight w:val="0"/>
          <w:marTop w:val="0"/>
          <w:marBottom w:val="0"/>
          <w:divBdr>
            <w:top w:val="none" w:sz="0" w:space="0" w:color="auto"/>
            <w:left w:val="none" w:sz="0" w:space="0" w:color="auto"/>
            <w:bottom w:val="none" w:sz="0" w:space="0" w:color="auto"/>
            <w:right w:val="none" w:sz="0" w:space="0" w:color="auto"/>
          </w:divBdr>
        </w:div>
        <w:div w:id="95252415">
          <w:marLeft w:val="0"/>
          <w:marRight w:val="0"/>
          <w:marTop w:val="0"/>
          <w:marBottom w:val="0"/>
          <w:divBdr>
            <w:top w:val="none" w:sz="0" w:space="0" w:color="auto"/>
            <w:left w:val="none" w:sz="0" w:space="0" w:color="auto"/>
            <w:bottom w:val="none" w:sz="0" w:space="0" w:color="auto"/>
            <w:right w:val="none" w:sz="0" w:space="0" w:color="auto"/>
          </w:divBdr>
        </w:div>
        <w:div w:id="96029972">
          <w:marLeft w:val="0"/>
          <w:marRight w:val="0"/>
          <w:marTop w:val="0"/>
          <w:marBottom w:val="0"/>
          <w:divBdr>
            <w:top w:val="none" w:sz="0" w:space="0" w:color="auto"/>
            <w:left w:val="none" w:sz="0" w:space="0" w:color="auto"/>
            <w:bottom w:val="none" w:sz="0" w:space="0" w:color="auto"/>
            <w:right w:val="none" w:sz="0" w:space="0" w:color="auto"/>
          </w:divBdr>
        </w:div>
        <w:div w:id="100224510">
          <w:marLeft w:val="0"/>
          <w:marRight w:val="0"/>
          <w:marTop w:val="0"/>
          <w:marBottom w:val="0"/>
          <w:divBdr>
            <w:top w:val="none" w:sz="0" w:space="0" w:color="auto"/>
            <w:left w:val="none" w:sz="0" w:space="0" w:color="auto"/>
            <w:bottom w:val="none" w:sz="0" w:space="0" w:color="auto"/>
            <w:right w:val="none" w:sz="0" w:space="0" w:color="auto"/>
          </w:divBdr>
        </w:div>
        <w:div w:id="102186460">
          <w:marLeft w:val="0"/>
          <w:marRight w:val="0"/>
          <w:marTop w:val="0"/>
          <w:marBottom w:val="0"/>
          <w:divBdr>
            <w:top w:val="none" w:sz="0" w:space="0" w:color="auto"/>
            <w:left w:val="none" w:sz="0" w:space="0" w:color="auto"/>
            <w:bottom w:val="none" w:sz="0" w:space="0" w:color="auto"/>
            <w:right w:val="none" w:sz="0" w:space="0" w:color="auto"/>
          </w:divBdr>
        </w:div>
        <w:div w:id="104351685">
          <w:marLeft w:val="0"/>
          <w:marRight w:val="0"/>
          <w:marTop w:val="0"/>
          <w:marBottom w:val="0"/>
          <w:divBdr>
            <w:top w:val="none" w:sz="0" w:space="0" w:color="auto"/>
            <w:left w:val="none" w:sz="0" w:space="0" w:color="auto"/>
            <w:bottom w:val="none" w:sz="0" w:space="0" w:color="auto"/>
            <w:right w:val="none" w:sz="0" w:space="0" w:color="auto"/>
          </w:divBdr>
        </w:div>
        <w:div w:id="112287283">
          <w:marLeft w:val="0"/>
          <w:marRight w:val="0"/>
          <w:marTop w:val="0"/>
          <w:marBottom w:val="0"/>
          <w:divBdr>
            <w:top w:val="none" w:sz="0" w:space="0" w:color="auto"/>
            <w:left w:val="none" w:sz="0" w:space="0" w:color="auto"/>
            <w:bottom w:val="none" w:sz="0" w:space="0" w:color="auto"/>
            <w:right w:val="none" w:sz="0" w:space="0" w:color="auto"/>
          </w:divBdr>
        </w:div>
        <w:div w:id="124735881">
          <w:marLeft w:val="0"/>
          <w:marRight w:val="0"/>
          <w:marTop w:val="0"/>
          <w:marBottom w:val="0"/>
          <w:divBdr>
            <w:top w:val="none" w:sz="0" w:space="0" w:color="auto"/>
            <w:left w:val="none" w:sz="0" w:space="0" w:color="auto"/>
            <w:bottom w:val="none" w:sz="0" w:space="0" w:color="auto"/>
            <w:right w:val="none" w:sz="0" w:space="0" w:color="auto"/>
          </w:divBdr>
        </w:div>
        <w:div w:id="177237122">
          <w:marLeft w:val="0"/>
          <w:marRight w:val="0"/>
          <w:marTop w:val="0"/>
          <w:marBottom w:val="0"/>
          <w:divBdr>
            <w:top w:val="none" w:sz="0" w:space="0" w:color="auto"/>
            <w:left w:val="none" w:sz="0" w:space="0" w:color="auto"/>
            <w:bottom w:val="none" w:sz="0" w:space="0" w:color="auto"/>
            <w:right w:val="none" w:sz="0" w:space="0" w:color="auto"/>
          </w:divBdr>
        </w:div>
        <w:div w:id="242037027">
          <w:marLeft w:val="0"/>
          <w:marRight w:val="0"/>
          <w:marTop w:val="0"/>
          <w:marBottom w:val="0"/>
          <w:divBdr>
            <w:top w:val="none" w:sz="0" w:space="0" w:color="auto"/>
            <w:left w:val="none" w:sz="0" w:space="0" w:color="auto"/>
            <w:bottom w:val="none" w:sz="0" w:space="0" w:color="auto"/>
            <w:right w:val="none" w:sz="0" w:space="0" w:color="auto"/>
          </w:divBdr>
        </w:div>
        <w:div w:id="287972492">
          <w:marLeft w:val="0"/>
          <w:marRight w:val="0"/>
          <w:marTop w:val="0"/>
          <w:marBottom w:val="0"/>
          <w:divBdr>
            <w:top w:val="none" w:sz="0" w:space="0" w:color="auto"/>
            <w:left w:val="none" w:sz="0" w:space="0" w:color="auto"/>
            <w:bottom w:val="none" w:sz="0" w:space="0" w:color="auto"/>
            <w:right w:val="none" w:sz="0" w:space="0" w:color="auto"/>
          </w:divBdr>
        </w:div>
        <w:div w:id="332218975">
          <w:marLeft w:val="0"/>
          <w:marRight w:val="0"/>
          <w:marTop w:val="0"/>
          <w:marBottom w:val="0"/>
          <w:divBdr>
            <w:top w:val="none" w:sz="0" w:space="0" w:color="auto"/>
            <w:left w:val="none" w:sz="0" w:space="0" w:color="auto"/>
            <w:bottom w:val="none" w:sz="0" w:space="0" w:color="auto"/>
            <w:right w:val="none" w:sz="0" w:space="0" w:color="auto"/>
          </w:divBdr>
        </w:div>
        <w:div w:id="335961887">
          <w:marLeft w:val="0"/>
          <w:marRight w:val="0"/>
          <w:marTop w:val="0"/>
          <w:marBottom w:val="0"/>
          <w:divBdr>
            <w:top w:val="none" w:sz="0" w:space="0" w:color="auto"/>
            <w:left w:val="none" w:sz="0" w:space="0" w:color="auto"/>
            <w:bottom w:val="none" w:sz="0" w:space="0" w:color="auto"/>
            <w:right w:val="none" w:sz="0" w:space="0" w:color="auto"/>
          </w:divBdr>
        </w:div>
        <w:div w:id="350645762">
          <w:marLeft w:val="0"/>
          <w:marRight w:val="0"/>
          <w:marTop w:val="0"/>
          <w:marBottom w:val="0"/>
          <w:divBdr>
            <w:top w:val="none" w:sz="0" w:space="0" w:color="auto"/>
            <w:left w:val="none" w:sz="0" w:space="0" w:color="auto"/>
            <w:bottom w:val="none" w:sz="0" w:space="0" w:color="auto"/>
            <w:right w:val="none" w:sz="0" w:space="0" w:color="auto"/>
          </w:divBdr>
        </w:div>
        <w:div w:id="365103759">
          <w:marLeft w:val="0"/>
          <w:marRight w:val="0"/>
          <w:marTop w:val="0"/>
          <w:marBottom w:val="0"/>
          <w:divBdr>
            <w:top w:val="none" w:sz="0" w:space="0" w:color="auto"/>
            <w:left w:val="none" w:sz="0" w:space="0" w:color="auto"/>
            <w:bottom w:val="none" w:sz="0" w:space="0" w:color="auto"/>
            <w:right w:val="none" w:sz="0" w:space="0" w:color="auto"/>
          </w:divBdr>
        </w:div>
        <w:div w:id="411591170">
          <w:marLeft w:val="0"/>
          <w:marRight w:val="0"/>
          <w:marTop w:val="0"/>
          <w:marBottom w:val="0"/>
          <w:divBdr>
            <w:top w:val="none" w:sz="0" w:space="0" w:color="auto"/>
            <w:left w:val="none" w:sz="0" w:space="0" w:color="auto"/>
            <w:bottom w:val="none" w:sz="0" w:space="0" w:color="auto"/>
            <w:right w:val="none" w:sz="0" w:space="0" w:color="auto"/>
          </w:divBdr>
        </w:div>
        <w:div w:id="413867619">
          <w:marLeft w:val="0"/>
          <w:marRight w:val="0"/>
          <w:marTop w:val="0"/>
          <w:marBottom w:val="0"/>
          <w:divBdr>
            <w:top w:val="none" w:sz="0" w:space="0" w:color="auto"/>
            <w:left w:val="none" w:sz="0" w:space="0" w:color="auto"/>
            <w:bottom w:val="none" w:sz="0" w:space="0" w:color="auto"/>
            <w:right w:val="none" w:sz="0" w:space="0" w:color="auto"/>
          </w:divBdr>
        </w:div>
        <w:div w:id="425153451">
          <w:marLeft w:val="0"/>
          <w:marRight w:val="0"/>
          <w:marTop w:val="0"/>
          <w:marBottom w:val="0"/>
          <w:divBdr>
            <w:top w:val="none" w:sz="0" w:space="0" w:color="auto"/>
            <w:left w:val="none" w:sz="0" w:space="0" w:color="auto"/>
            <w:bottom w:val="none" w:sz="0" w:space="0" w:color="auto"/>
            <w:right w:val="none" w:sz="0" w:space="0" w:color="auto"/>
          </w:divBdr>
        </w:div>
        <w:div w:id="455762177">
          <w:marLeft w:val="0"/>
          <w:marRight w:val="0"/>
          <w:marTop w:val="0"/>
          <w:marBottom w:val="0"/>
          <w:divBdr>
            <w:top w:val="none" w:sz="0" w:space="0" w:color="auto"/>
            <w:left w:val="none" w:sz="0" w:space="0" w:color="auto"/>
            <w:bottom w:val="none" w:sz="0" w:space="0" w:color="auto"/>
            <w:right w:val="none" w:sz="0" w:space="0" w:color="auto"/>
          </w:divBdr>
        </w:div>
        <w:div w:id="481504968">
          <w:marLeft w:val="0"/>
          <w:marRight w:val="0"/>
          <w:marTop w:val="0"/>
          <w:marBottom w:val="0"/>
          <w:divBdr>
            <w:top w:val="none" w:sz="0" w:space="0" w:color="auto"/>
            <w:left w:val="none" w:sz="0" w:space="0" w:color="auto"/>
            <w:bottom w:val="none" w:sz="0" w:space="0" w:color="auto"/>
            <w:right w:val="none" w:sz="0" w:space="0" w:color="auto"/>
          </w:divBdr>
        </w:div>
        <w:div w:id="515658423">
          <w:marLeft w:val="0"/>
          <w:marRight w:val="0"/>
          <w:marTop w:val="0"/>
          <w:marBottom w:val="0"/>
          <w:divBdr>
            <w:top w:val="none" w:sz="0" w:space="0" w:color="auto"/>
            <w:left w:val="none" w:sz="0" w:space="0" w:color="auto"/>
            <w:bottom w:val="none" w:sz="0" w:space="0" w:color="auto"/>
            <w:right w:val="none" w:sz="0" w:space="0" w:color="auto"/>
          </w:divBdr>
        </w:div>
        <w:div w:id="536889672">
          <w:marLeft w:val="0"/>
          <w:marRight w:val="0"/>
          <w:marTop w:val="0"/>
          <w:marBottom w:val="0"/>
          <w:divBdr>
            <w:top w:val="none" w:sz="0" w:space="0" w:color="auto"/>
            <w:left w:val="none" w:sz="0" w:space="0" w:color="auto"/>
            <w:bottom w:val="none" w:sz="0" w:space="0" w:color="auto"/>
            <w:right w:val="none" w:sz="0" w:space="0" w:color="auto"/>
          </w:divBdr>
        </w:div>
        <w:div w:id="548692588">
          <w:marLeft w:val="0"/>
          <w:marRight w:val="0"/>
          <w:marTop w:val="0"/>
          <w:marBottom w:val="0"/>
          <w:divBdr>
            <w:top w:val="none" w:sz="0" w:space="0" w:color="auto"/>
            <w:left w:val="none" w:sz="0" w:space="0" w:color="auto"/>
            <w:bottom w:val="none" w:sz="0" w:space="0" w:color="auto"/>
            <w:right w:val="none" w:sz="0" w:space="0" w:color="auto"/>
          </w:divBdr>
        </w:div>
        <w:div w:id="576092109">
          <w:marLeft w:val="0"/>
          <w:marRight w:val="0"/>
          <w:marTop w:val="0"/>
          <w:marBottom w:val="0"/>
          <w:divBdr>
            <w:top w:val="none" w:sz="0" w:space="0" w:color="auto"/>
            <w:left w:val="none" w:sz="0" w:space="0" w:color="auto"/>
            <w:bottom w:val="none" w:sz="0" w:space="0" w:color="auto"/>
            <w:right w:val="none" w:sz="0" w:space="0" w:color="auto"/>
          </w:divBdr>
        </w:div>
        <w:div w:id="579757397">
          <w:marLeft w:val="0"/>
          <w:marRight w:val="0"/>
          <w:marTop w:val="0"/>
          <w:marBottom w:val="0"/>
          <w:divBdr>
            <w:top w:val="none" w:sz="0" w:space="0" w:color="auto"/>
            <w:left w:val="none" w:sz="0" w:space="0" w:color="auto"/>
            <w:bottom w:val="none" w:sz="0" w:space="0" w:color="auto"/>
            <w:right w:val="none" w:sz="0" w:space="0" w:color="auto"/>
          </w:divBdr>
        </w:div>
        <w:div w:id="586961173">
          <w:marLeft w:val="0"/>
          <w:marRight w:val="0"/>
          <w:marTop w:val="0"/>
          <w:marBottom w:val="0"/>
          <w:divBdr>
            <w:top w:val="none" w:sz="0" w:space="0" w:color="auto"/>
            <w:left w:val="none" w:sz="0" w:space="0" w:color="auto"/>
            <w:bottom w:val="none" w:sz="0" w:space="0" w:color="auto"/>
            <w:right w:val="none" w:sz="0" w:space="0" w:color="auto"/>
          </w:divBdr>
        </w:div>
        <w:div w:id="588276506">
          <w:marLeft w:val="0"/>
          <w:marRight w:val="0"/>
          <w:marTop w:val="0"/>
          <w:marBottom w:val="0"/>
          <w:divBdr>
            <w:top w:val="none" w:sz="0" w:space="0" w:color="auto"/>
            <w:left w:val="none" w:sz="0" w:space="0" w:color="auto"/>
            <w:bottom w:val="none" w:sz="0" w:space="0" w:color="auto"/>
            <w:right w:val="none" w:sz="0" w:space="0" w:color="auto"/>
          </w:divBdr>
        </w:div>
        <w:div w:id="589775466">
          <w:marLeft w:val="0"/>
          <w:marRight w:val="0"/>
          <w:marTop w:val="0"/>
          <w:marBottom w:val="0"/>
          <w:divBdr>
            <w:top w:val="none" w:sz="0" w:space="0" w:color="auto"/>
            <w:left w:val="none" w:sz="0" w:space="0" w:color="auto"/>
            <w:bottom w:val="none" w:sz="0" w:space="0" w:color="auto"/>
            <w:right w:val="none" w:sz="0" w:space="0" w:color="auto"/>
          </w:divBdr>
        </w:div>
        <w:div w:id="593443368">
          <w:marLeft w:val="0"/>
          <w:marRight w:val="0"/>
          <w:marTop w:val="0"/>
          <w:marBottom w:val="0"/>
          <w:divBdr>
            <w:top w:val="none" w:sz="0" w:space="0" w:color="auto"/>
            <w:left w:val="none" w:sz="0" w:space="0" w:color="auto"/>
            <w:bottom w:val="none" w:sz="0" w:space="0" w:color="auto"/>
            <w:right w:val="none" w:sz="0" w:space="0" w:color="auto"/>
          </w:divBdr>
        </w:div>
        <w:div w:id="598296190">
          <w:marLeft w:val="0"/>
          <w:marRight w:val="0"/>
          <w:marTop w:val="0"/>
          <w:marBottom w:val="0"/>
          <w:divBdr>
            <w:top w:val="none" w:sz="0" w:space="0" w:color="auto"/>
            <w:left w:val="none" w:sz="0" w:space="0" w:color="auto"/>
            <w:bottom w:val="none" w:sz="0" w:space="0" w:color="auto"/>
            <w:right w:val="none" w:sz="0" w:space="0" w:color="auto"/>
          </w:divBdr>
        </w:div>
        <w:div w:id="610162721">
          <w:marLeft w:val="0"/>
          <w:marRight w:val="0"/>
          <w:marTop w:val="0"/>
          <w:marBottom w:val="0"/>
          <w:divBdr>
            <w:top w:val="none" w:sz="0" w:space="0" w:color="auto"/>
            <w:left w:val="none" w:sz="0" w:space="0" w:color="auto"/>
            <w:bottom w:val="none" w:sz="0" w:space="0" w:color="auto"/>
            <w:right w:val="none" w:sz="0" w:space="0" w:color="auto"/>
          </w:divBdr>
        </w:div>
        <w:div w:id="675114979">
          <w:marLeft w:val="0"/>
          <w:marRight w:val="0"/>
          <w:marTop w:val="0"/>
          <w:marBottom w:val="0"/>
          <w:divBdr>
            <w:top w:val="none" w:sz="0" w:space="0" w:color="auto"/>
            <w:left w:val="none" w:sz="0" w:space="0" w:color="auto"/>
            <w:bottom w:val="none" w:sz="0" w:space="0" w:color="auto"/>
            <w:right w:val="none" w:sz="0" w:space="0" w:color="auto"/>
          </w:divBdr>
        </w:div>
        <w:div w:id="681660802">
          <w:marLeft w:val="0"/>
          <w:marRight w:val="0"/>
          <w:marTop w:val="0"/>
          <w:marBottom w:val="0"/>
          <w:divBdr>
            <w:top w:val="none" w:sz="0" w:space="0" w:color="auto"/>
            <w:left w:val="none" w:sz="0" w:space="0" w:color="auto"/>
            <w:bottom w:val="none" w:sz="0" w:space="0" w:color="auto"/>
            <w:right w:val="none" w:sz="0" w:space="0" w:color="auto"/>
          </w:divBdr>
        </w:div>
        <w:div w:id="719939419">
          <w:marLeft w:val="0"/>
          <w:marRight w:val="0"/>
          <w:marTop w:val="0"/>
          <w:marBottom w:val="0"/>
          <w:divBdr>
            <w:top w:val="none" w:sz="0" w:space="0" w:color="auto"/>
            <w:left w:val="none" w:sz="0" w:space="0" w:color="auto"/>
            <w:bottom w:val="none" w:sz="0" w:space="0" w:color="auto"/>
            <w:right w:val="none" w:sz="0" w:space="0" w:color="auto"/>
          </w:divBdr>
        </w:div>
        <w:div w:id="721515579">
          <w:marLeft w:val="0"/>
          <w:marRight w:val="0"/>
          <w:marTop w:val="0"/>
          <w:marBottom w:val="0"/>
          <w:divBdr>
            <w:top w:val="none" w:sz="0" w:space="0" w:color="auto"/>
            <w:left w:val="none" w:sz="0" w:space="0" w:color="auto"/>
            <w:bottom w:val="none" w:sz="0" w:space="0" w:color="auto"/>
            <w:right w:val="none" w:sz="0" w:space="0" w:color="auto"/>
          </w:divBdr>
        </w:div>
        <w:div w:id="725420585">
          <w:marLeft w:val="0"/>
          <w:marRight w:val="0"/>
          <w:marTop w:val="0"/>
          <w:marBottom w:val="0"/>
          <w:divBdr>
            <w:top w:val="none" w:sz="0" w:space="0" w:color="auto"/>
            <w:left w:val="none" w:sz="0" w:space="0" w:color="auto"/>
            <w:bottom w:val="none" w:sz="0" w:space="0" w:color="auto"/>
            <w:right w:val="none" w:sz="0" w:space="0" w:color="auto"/>
          </w:divBdr>
        </w:div>
        <w:div w:id="761413529">
          <w:marLeft w:val="0"/>
          <w:marRight w:val="0"/>
          <w:marTop w:val="0"/>
          <w:marBottom w:val="0"/>
          <w:divBdr>
            <w:top w:val="none" w:sz="0" w:space="0" w:color="auto"/>
            <w:left w:val="none" w:sz="0" w:space="0" w:color="auto"/>
            <w:bottom w:val="none" w:sz="0" w:space="0" w:color="auto"/>
            <w:right w:val="none" w:sz="0" w:space="0" w:color="auto"/>
          </w:divBdr>
        </w:div>
        <w:div w:id="776339725">
          <w:marLeft w:val="0"/>
          <w:marRight w:val="0"/>
          <w:marTop w:val="0"/>
          <w:marBottom w:val="0"/>
          <w:divBdr>
            <w:top w:val="none" w:sz="0" w:space="0" w:color="auto"/>
            <w:left w:val="none" w:sz="0" w:space="0" w:color="auto"/>
            <w:bottom w:val="none" w:sz="0" w:space="0" w:color="auto"/>
            <w:right w:val="none" w:sz="0" w:space="0" w:color="auto"/>
          </w:divBdr>
        </w:div>
        <w:div w:id="790168632">
          <w:marLeft w:val="0"/>
          <w:marRight w:val="0"/>
          <w:marTop w:val="0"/>
          <w:marBottom w:val="0"/>
          <w:divBdr>
            <w:top w:val="none" w:sz="0" w:space="0" w:color="auto"/>
            <w:left w:val="none" w:sz="0" w:space="0" w:color="auto"/>
            <w:bottom w:val="none" w:sz="0" w:space="0" w:color="auto"/>
            <w:right w:val="none" w:sz="0" w:space="0" w:color="auto"/>
          </w:divBdr>
        </w:div>
        <w:div w:id="792404363">
          <w:marLeft w:val="0"/>
          <w:marRight w:val="0"/>
          <w:marTop w:val="0"/>
          <w:marBottom w:val="0"/>
          <w:divBdr>
            <w:top w:val="none" w:sz="0" w:space="0" w:color="auto"/>
            <w:left w:val="none" w:sz="0" w:space="0" w:color="auto"/>
            <w:bottom w:val="none" w:sz="0" w:space="0" w:color="auto"/>
            <w:right w:val="none" w:sz="0" w:space="0" w:color="auto"/>
          </w:divBdr>
        </w:div>
        <w:div w:id="881942691">
          <w:marLeft w:val="0"/>
          <w:marRight w:val="0"/>
          <w:marTop w:val="0"/>
          <w:marBottom w:val="0"/>
          <w:divBdr>
            <w:top w:val="none" w:sz="0" w:space="0" w:color="auto"/>
            <w:left w:val="none" w:sz="0" w:space="0" w:color="auto"/>
            <w:bottom w:val="none" w:sz="0" w:space="0" w:color="auto"/>
            <w:right w:val="none" w:sz="0" w:space="0" w:color="auto"/>
          </w:divBdr>
        </w:div>
        <w:div w:id="883561534">
          <w:marLeft w:val="0"/>
          <w:marRight w:val="0"/>
          <w:marTop w:val="0"/>
          <w:marBottom w:val="0"/>
          <w:divBdr>
            <w:top w:val="none" w:sz="0" w:space="0" w:color="auto"/>
            <w:left w:val="none" w:sz="0" w:space="0" w:color="auto"/>
            <w:bottom w:val="none" w:sz="0" w:space="0" w:color="auto"/>
            <w:right w:val="none" w:sz="0" w:space="0" w:color="auto"/>
          </w:divBdr>
        </w:div>
        <w:div w:id="903370711">
          <w:marLeft w:val="0"/>
          <w:marRight w:val="0"/>
          <w:marTop w:val="0"/>
          <w:marBottom w:val="0"/>
          <w:divBdr>
            <w:top w:val="none" w:sz="0" w:space="0" w:color="auto"/>
            <w:left w:val="none" w:sz="0" w:space="0" w:color="auto"/>
            <w:bottom w:val="none" w:sz="0" w:space="0" w:color="auto"/>
            <w:right w:val="none" w:sz="0" w:space="0" w:color="auto"/>
          </w:divBdr>
        </w:div>
        <w:div w:id="911155659">
          <w:marLeft w:val="0"/>
          <w:marRight w:val="0"/>
          <w:marTop w:val="0"/>
          <w:marBottom w:val="0"/>
          <w:divBdr>
            <w:top w:val="none" w:sz="0" w:space="0" w:color="auto"/>
            <w:left w:val="none" w:sz="0" w:space="0" w:color="auto"/>
            <w:bottom w:val="none" w:sz="0" w:space="0" w:color="auto"/>
            <w:right w:val="none" w:sz="0" w:space="0" w:color="auto"/>
          </w:divBdr>
        </w:div>
        <w:div w:id="926426467">
          <w:marLeft w:val="0"/>
          <w:marRight w:val="0"/>
          <w:marTop w:val="0"/>
          <w:marBottom w:val="0"/>
          <w:divBdr>
            <w:top w:val="none" w:sz="0" w:space="0" w:color="auto"/>
            <w:left w:val="none" w:sz="0" w:space="0" w:color="auto"/>
            <w:bottom w:val="none" w:sz="0" w:space="0" w:color="auto"/>
            <w:right w:val="none" w:sz="0" w:space="0" w:color="auto"/>
          </w:divBdr>
        </w:div>
        <w:div w:id="944993499">
          <w:marLeft w:val="0"/>
          <w:marRight w:val="0"/>
          <w:marTop w:val="0"/>
          <w:marBottom w:val="0"/>
          <w:divBdr>
            <w:top w:val="none" w:sz="0" w:space="0" w:color="auto"/>
            <w:left w:val="none" w:sz="0" w:space="0" w:color="auto"/>
            <w:bottom w:val="none" w:sz="0" w:space="0" w:color="auto"/>
            <w:right w:val="none" w:sz="0" w:space="0" w:color="auto"/>
          </w:divBdr>
        </w:div>
        <w:div w:id="957026604">
          <w:marLeft w:val="0"/>
          <w:marRight w:val="0"/>
          <w:marTop w:val="0"/>
          <w:marBottom w:val="0"/>
          <w:divBdr>
            <w:top w:val="none" w:sz="0" w:space="0" w:color="auto"/>
            <w:left w:val="none" w:sz="0" w:space="0" w:color="auto"/>
            <w:bottom w:val="none" w:sz="0" w:space="0" w:color="auto"/>
            <w:right w:val="none" w:sz="0" w:space="0" w:color="auto"/>
          </w:divBdr>
        </w:div>
        <w:div w:id="961420203">
          <w:marLeft w:val="0"/>
          <w:marRight w:val="0"/>
          <w:marTop w:val="0"/>
          <w:marBottom w:val="0"/>
          <w:divBdr>
            <w:top w:val="none" w:sz="0" w:space="0" w:color="auto"/>
            <w:left w:val="none" w:sz="0" w:space="0" w:color="auto"/>
            <w:bottom w:val="none" w:sz="0" w:space="0" w:color="auto"/>
            <w:right w:val="none" w:sz="0" w:space="0" w:color="auto"/>
          </w:divBdr>
        </w:div>
        <w:div w:id="1007294018">
          <w:marLeft w:val="0"/>
          <w:marRight w:val="0"/>
          <w:marTop w:val="0"/>
          <w:marBottom w:val="0"/>
          <w:divBdr>
            <w:top w:val="none" w:sz="0" w:space="0" w:color="auto"/>
            <w:left w:val="none" w:sz="0" w:space="0" w:color="auto"/>
            <w:bottom w:val="none" w:sz="0" w:space="0" w:color="auto"/>
            <w:right w:val="none" w:sz="0" w:space="0" w:color="auto"/>
          </w:divBdr>
        </w:div>
        <w:div w:id="1064067999">
          <w:marLeft w:val="0"/>
          <w:marRight w:val="0"/>
          <w:marTop w:val="0"/>
          <w:marBottom w:val="0"/>
          <w:divBdr>
            <w:top w:val="none" w:sz="0" w:space="0" w:color="auto"/>
            <w:left w:val="none" w:sz="0" w:space="0" w:color="auto"/>
            <w:bottom w:val="none" w:sz="0" w:space="0" w:color="auto"/>
            <w:right w:val="none" w:sz="0" w:space="0" w:color="auto"/>
          </w:divBdr>
        </w:div>
        <w:div w:id="1068958915">
          <w:marLeft w:val="0"/>
          <w:marRight w:val="0"/>
          <w:marTop w:val="0"/>
          <w:marBottom w:val="0"/>
          <w:divBdr>
            <w:top w:val="none" w:sz="0" w:space="0" w:color="auto"/>
            <w:left w:val="none" w:sz="0" w:space="0" w:color="auto"/>
            <w:bottom w:val="none" w:sz="0" w:space="0" w:color="auto"/>
            <w:right w:val="none" w:sz="0" w:space="0" w:color="auto"/>
          </w:divBdr>
        </w:div>
        <w:div w:id="1117019142">
          <w:marLeft w:val="0"/>
          <w:marRight w:val="0"/>
          <w:marTop w:val="0"/>
          <w:marBottom w:val="0"/>
          <w:divBdr>
            <w:top w:val="none" w:sz="0" w:space="0" w:color="auto"/>
            <w:left w:val="none" w:sz="0" w:space="0" w:color="auto"/>
            <w:bottom w:val="none" w:sz="0" w:space="0" w:color="auto"/>
            <w:right w:val="none" w:sz="0" w:space="0" w:color="auto"/>
          </w:divBdr>
        </w:div>
        <w:div w:id="1121609578">
          <w:marLeft w:val="0"/>
          <w:marRight w:val="0"/>
          <w:marTop w:val="0"/>
          <w:marBottom w:val="0"/>
          <w:divBdr>
            <w:top w:val="none" w:sz="0" w:space="0" w:color="auto"/>
            <w:left w:val="none" w:sz="0" w:space="0" w:color="auto"/>
            <w:bottom w:val="none" w:sz="0" w:space="0" w:color="auto"/>
            <w:right w:val="none" w:sz="0" w:space="0" w:color="auto"/>
          </w:divBdr>
        </w:div>
        <w:div w:id="1149250588">
          <w:marLeft w:val="0"/>
          <w:marRight w:val="0"/>
          <w:marTop w:val="0"/>
          <w:marBottom w:val="0"/>
          <w:divBdr>
            <w:top w:val="none" w:sz="0" w:space="0" w:color="auto"/>
            <w:left w:val="none" w:sz="0" w:space="0" w:color="auto"/>
            <w:bottom w:val="none" w:sz="0" w:space="0" w:color="auto"/>
            <w:right w:val="none" w:sz="0" w:space="0" w:color="auto"/>
          </w:divBdr>
        </w:div>
        <w:div w:id="1217860359">
          <w:marLeft w:val="0"/>
          <w:marRight w:val="0"/>
          <w:marTop w:val="0"/>
          <w:marBottom w:val="0"/>
          <w:divBdr>
            <w:top w:val="none" w:sz="0" w:space="0" w:color="auto"/>
            <w:left w:val="none" w:sz="0" w:space="0" w:color="auto"/>
            <w:bottom w:val="none" w:sz="0" w:space="0" w:color="auto"/>
            <w:right w:val="none" w:sz="0" w:space="0" w:color="auto"/>
          </w:divBdr>
        </w:div>
        <w:div w:id="1218198033">
          <w:marLeft w:val="0"/>
          <w:marRight w:val="0"/>
          <w:marTop w:val="0"/>
          <w:marBottom w:val="0"/>
          <w:divBdr>
            <w:top w:val="none" w:sz="0" w:space="0" w:color="auto"/>
            <w:left w:val="none" w:sz="0" w:space="0" w:color="auto"/>
            <w:bottom w:val="none" w:sz="0" w:space="0" w:color="auto"/>
            <w:right w:val="none" w:sz="0" w:space="0" w:color="auto"/>
          </w:divBdr>
        </w:div>
        <w:div w:id="1233278543">
          <w:marLeft w:val="0"/>
          <w:marRight w:val="0"/>
          <w:marTop w:val="0"/>
          <w:marBottom w:val="0"/>
          <w:divBdr>
            <w:top w:val="none" w:sz="0" w:space="0" w:color="auto"/>
            <w:left w:val="none" w:sz="0" w:space="0" w:color="auto"/>
            <w:bottom w:val="none" w:sz="0" w:space="0" w:color="auto"/>
            <w:right w:val="none" w:sz="0" w:space="0" w:color="auto"/>
          </w:divBdr>
        </w:div>
        <w:div w:id="1243762914">
          <w:marLeft w:val="0"/>
          <w:marRight w:val="0"/>
          <w:marTop w:val="0"/>
          <w:marBottom w:val="0"/>
          <w:divBdr>
            <w:top w:val="none" w:sz="0" w:space="0" w:color="auto"/>
            <w:left w:val="none" w:sz="0" w:space="0" w:color="auto"/>
            <w:bottom w:val="none" w:sz="0" w:space="0" w:color="auto"/>
            <w:right w:val="none" w:sz="0" w:space="0" w:color="auto"/>
          </w:divBdr>
        </w:div>
        <w:div w:id="1270115061">
          <w:marLeft w:val="0"/>
          <w:marRight w:val="0"/>
          <w:marTop w:val="0"/>
          <w:marBottom w:val="0"/>
          <w:divBdr>
            <w:top w:val="none" w:sz="0" w:space="0" w:color="auto"/>
            <w:left w:val="none" w:sz="0" w:space="0" w:color="auto"/>
            <w:bottom w:val="none" w:sz="0" w:space="0" w:color="auto"/>
            <w:right w:val="none" w:sz="0" w:space="0" w:color="auto"/>
          </w:divBdr>
        </w:div>
        <w:div w:id="1285426733">
          <w:marLeft w:val="0"/>
          <w:marRight w:val="0"/>
          <w:marTop w:val="0"/>
          <w:marBottom w:val="0"/>
          <w:divBdr>
            <w:top w:val="none" w:sz="0" w:space="0" w:color="auto"/>
            <w:left w:val="none" w:sz="0" w:space="0" w:color="auto"/>
            <w:bottom w:val="none" w:sz="0" w:space="0" w:color="auto"/>
            <w:right w:val="none" w:sz="0" w:space="0" w:color="auto"/>
          </w:divBdr>
        </w:div>
        <w:div w:id="1298947353">
          <w:marLeft w:val="0"/>
          <w:marRight w:val="0"/>
          <w:marTop w:val="0"/>
          <w:marBottom w:val="0"/>
          <w:divBdr>
            <w:top w:val="none" w:sz="0" w:space="0" w:color="auto"/>
            <w:left w:val="none" w:sz="0" w:space="0" w:color="auto"/>
            <w:bottom w:val="none" w:sz="0" w:space="0" w:color="auto"/>
            <w:right w:val="none" w:sz="0" w:space="0" w:color="auto"/>
          </w:divBdr>
        </w:div>
        <w:div w:id="1314986683">
          <w:marLeft w:val="0"/>
          <w:marRight w:val="0"/>
          <w:marTop w:val="0"/>
          <w:marBottom w:val="0"/>
          <w:divBdr>
            <w:top w:val="none" w:sz="0" w:space="0" w:color="auto"/>
            <w:left w:val="none" w:sz="0" w:space="0" w:color="auto"/>
            <w:bottom w:val="none" w:sz="0" w:space="0" w:color="auto"/>
            <w:right w:val="none" w:sz="0" w:space="0" w:color="auto"/>
          </w:divBdr>
        </w:div>
        <w:div w:id="1329601696">
          <w:marLeft w:val="0"/>
          <w:marRight w:val="0"/>
          <w:marTop w:val="0"/>
          <w:marBottom w:val="0"/>
          <w:divBdr>
            <w:top w:val="none" w:sz="0" w:space="0" w:color="auto"/>
            <w:left w:val="none" w:sz="0" w:space="0" w:color="auto"/>
            <w:bottom w:val="none" w:sz="0" w:space="0" w:color="auto"/>
            <w:right w:val="none" w:sz="0" w:space="0" w:color="auto"/>
          </w:divBdr>
        </w:div>
        <w:div w:id="1354307445">
          <w:marLeft w:val="0"/>
          <w:marRight w:val="0"/>
          <w:marTop w:val="0"/>
          <w:marBottom w:val="0"/>
          <w:divBdr>
            <w:top w:val="none" w:sz="0" w:space="0" w:color="auto"/>
            <w:left w:val="none" w:sz="0" w:space="0" w:color="auto"/>
            <w:bottom w:val="none" w:sz="0" w:space="0" w:color="auto"/>
            <w:right w:val="none" w:sz="0" w:space="0" w:color="auto"/>
          </w:divBdr>
        </w:div>
        <w:div w:id="1357923580">
          <w:marLeft w:val="0"/>
          <w:marRight w:val="0"/>
          <w:marTop w:val="0"/>
          <w:marBottom w:val="0"/>
          <w:divBdr>
            <w:top w:val="none" w:sz="0" w:space="0" w:color="auto"/>
            <w:left w:val="none" w:sz="0" w:space="0" w:color="auto"/>
            <w:bottom w:val="none" w:sz="0" w:space="0" w:color="auto"/>
            <w:right w:val="none" w:sz="0" w:space="0" w:color="auto"/>
          </w:divBdr>
        </w:div>
        <w:div w:id="1376394200">
          <w:marLeft w:val="0"/>
          <w:marRight w:val="0"/>
          <w:marTop w:val="0"/>
          <w:marBottom w:val="0"/>
          <w:divBdr>
            <w:top w:val="none" w:sz="0" w:space="0" w:color="auto"/>
            <w:left w:val="none" w:sz="0" w:space="0" w:color="auto"/>
            <w:bottom w:val="none" w:sz="0" w:space="0" w:color="auto"/>
            <w:right w:val="none" w:sz="0" w:space="0" w:color="auto"/>
          </w:divBdr>
        </w:div>
        <w:div w:id="1405956262">
          <w:marLeft w:val="0"/>
          <w:marRight w:val="0"/>
          <w:marTop w:val="0"/>
          <w:marBottom w:val="0"/>
          <w:divBdr>
            <w:top w:val="none" w:sz="0" w:space="0" w:color="auto"/>
            <w:left w:val="none" w:sz="0" w:space="0" w:color="auto"/>
            <w:bottom w:val="none" w:sz="0" w:space="0" w:color="auto"/>
            <w:right w:val="none" w:sz="0" w:space="0" w:color="auto"/>
          </w:divBdr>
        </w:div>
        <w:div w:id="1410469970">
          <w:marLeft w:val="0"/>
          <w:marRight w:val="0"/>
          <w:marTop w:val="0"/>
          <w:marBottom w:val="0"/>
          <w:divBdr>
            <w:top w:val="none" w:sz="0" w:space="0" w:color="auto"/>
            <w:left w:val="none" w:sz="0" w:space="0" w:color="auto"/>
            <w:bottom w:val="none" w:sz="0" w:space="0" w:color="auto"/>
            <w:right w:val="none" w:sz="0" w:space="0" w:color="auto"/>
          </w:divBdr>
        </w:div>
        <w:div w:id="1424183448">
          <w:marLeft w:val="0"/>
          <w:marRight w:val="0"/>
          <w:marTop w:val="0"/>
          <w:marBottom w:val="0"/>
          <w:divBdr>
            <w:top w:val="none" w:sz="0" w:space="0" w:color="auto"/>
            <w:left w:val="none" w:sz="0" w:space="0" w:color="auto"/>
            <w:bottom w:val="none" w:sz="0" w:space="0" w:color="auto"/>
            <w:right w:val="none" w:sz="0" w:space="0" w:color="auto"/>
          </w:divBdr>
        </w:div>
        <w:div w:id="1435129122">
          <w:marLeft w:val="0"/>
          <w:marRight w:val="0"/>
          <w:marTop w:val="0"/>
          <w:marBottom w:val="0"/>
          <w:divBdr>
            <w:top w:val="none" w:sz="0" w:space="0" w:color="auto"/>
            <w:left w:val="none" w:sz="0" w:space="0" w:color="auto"/>
            <w:bottom w:val="none" w:sz="0" w:space="0" w:color="auto"/>
            <w:right w:val="none" w:sz="0" w:space="0" w:color="auto"/>
          </w:divBdr>
        </w:div>
        <w:div w:id="1470782184">
          <w:marLeft w:val="0"/>
          <w:marRight w:val="0"/>
          <w:marTop w:val="0"/>
          <w:marBottom w:val="0"/>
          <w:divBdr>
            <w:top w:val="none" w:sz="0" w:space="0" w:color="auto"/>
            <w:left w:val="none" w:sz="0" w:space="0" w:color="auto"/>
            <w:bottom w:val="none" w:sz="0" w:space="0" w:color="auto"/>
            <w:right w:val="none" w:sz="0" w:space="0" w:color="auto"/>
          </w:divBdr>
        </w:div>
        <w:div w:id="1494251892">
          <w:marLeft w:val="0"/>
          <w:marRight w:val="0"/>
          <w:marTop w:val="0"/>
          <w:marBottom w:val="0"/>
          <w:divBdr>
            <w:top w:val="none" w:sz="0" w:space="0" w:color="auto"/>
            <w:left w:val="none" w:sz="0" w:space="0" w:color="auto"/>
            <w:bottom w:val="none" w:sz="0" w:space="0" w:color="auto"/>
            <w:right w:val="none" w:sz="0" w:space="0" w:color="auto"/>
          </w:divBdr>
        </w:div>
        <w:div w:id="1570923981">
          <w:marLeft w:val="0"/>
          <w:marRight w:val="0"/>
          <w:marTop w:val="0"/>
          <w:marBottom w:val="0"/>
          <w:divBdr>
            <w:top w:val="none" w:sz="0" w:space="0" w:color="auto"/>
            <w:left w:val="none" w:sz="0" w:space="0" w:color="auto"/>
            <w:bottom w:val="none" w:sz="0" w:space="0" w:color="auto"/>
            <w:right w:val="none" w:sz="0" w:space="0" w:color="auto"/>
          </w:divBdr>
        </w:div>
        <w:div w:id="1582829518">
          <w:marLeft w:val="0"/>
          <w:marRight w:val="0"/>
          <w:marTop w:val="0"/>
          <w:marBottom w:val="0"/>
          <w:divBdr>
            <w:top w:val="none" w:sz="0" w:space="0" w:color="auto"/>
            <w:left w:val="none" w:sz="0" w:space="0" w:color="auto"/>
            <w:bottom w:val="none" w:sz="0" w:space="0" w:color="auto"/>
            <w:right w:val="none" w:sz="0" w:space="0" w:color="auto"/>
          </w:divBdr>
        </w:div>
        <w:div w:id="1611618381">
          <w:marLeft w:val="0"/>
          <w:marRight w:val="0"/>
          <w:marTop w:val="0"/>
          <w:marBottom w:val="0"/>
          <w:divBdr>
            <w:top w:val="none" w:sz="0" w:space="0" w:color="auto"/>
            <w:left w:val="none" w:sz="0" w:space="0" w:color="auto"/>
            <w:bottom w:val="none" w:sz="0" w:space="0" w:color="auto"/>
            <w:right w:val="none" w:sz="0" w:space="0" w:color="auto"/>
          </w:divBdr>
        </w:div>
        <w:div w:id="1625384161">
          <w:marLeft w:val="0"/>
          <w:marRight w:val="0"/>
          <w:marTop w:val="0"/>
          <w:marBottom w:val="0"/>
          <w:divBdr>
            <w:top w:val="none" w:sz="0" w:space="0" w:color="auto"/>
            <w:left w:val="none" w:sz="0" w:space="0" w:color="auto"/>
            <w:bottom w:val="none" w:sz="0" w:space="0" w:color="auto"/>
            <w:right w:val="none" w:sz="0" w:space="0" w:color="auto"/>
          </w:divBdr>
        </w:div>
        <w:div w:id="1647125671">
          <w:marLeft w:val="0"/>
          <w:marRight w:val="0"/>
          <w:marTop w:val="0"/>
          <w:marBottom w:val="0"/>
          <w:divBdr>
            <w:top w:val="none" w:sz="0" w:space="0" w:color="auto"/>
            <w:left w:val="none" w:sz="0" w:space="0" w:color="auto"/>
            <w:bottom w:val="none" w:sz="0" w:space="0" w:color="auto"/>
            <w:right w:val="none" w:sz="0" w:space="0" w:color="auto"/>
          </w:divBdr>
        </w:div>
        <w:div w:id="1660384975">
          <w:marLeft w:val="0"/>
          <w:marRight w:val="0"/>
          <w:marTop w:val="0"/>
          <w:marBottom w:val="0"/>
          <w:divBdr>
            <w:top w:val="none" w:sz="0" w:space="0" w:color="auto"/>
            <w:left w:val="none" w:sz="0" w:space="0" w:color="auto"/>
            <w:bottom w:val="none" w:sz="0" w:space="0" w:color="auto"/>
            <w:right w:val="none" w:sz="0" w:space="0" w:color="auto"/>
          </w:divBdr>
        </w:div>
        <w:div w:id="1682275198">
          <w:marLeft w:val="0"/>
          <w:marRight w:val="0"/>
          <w:marTop w:val="0"/>
          <w:marBottom w:val="0"/>
          <w:divBdr>
            <w:top w:val="none" w:sz="0" w:space="0" w:color="auto"/>
            <w:left w:val="none" w:sz="0" w:space="0" w:color="auto"/>
            <w:bottom w:val="none" w:sz="0" w:space="0" w:color="auto"/>
            <w:right w:val="none" w:sz="0" w:space="0" w:color="auto"/>
          </w:divBdr>
        </w:div>
        <w:div w:id="1695229769">
          <w:marLeft w:val="0"/>
          <w:marRight w:val="0"/>
          <w:marTop w:val="0"/>
          <w:marBottom w:val="0"/>
          <w:divBdr>
            <w:top w:val="none" w:sz="0" w:space="0" w:color="auto"/>
            <w:left w:val="none" w:sz="0" w:space="0" w:color="auto"/>
            <w:bottom w:val="none" w:sz="0" w:space="0" w:color="auto"/>
            <w:right w:val="none" w:sz="0" w:space="0" w:color="auto"/>
          </w:divBdr>
        </w:div>
        <w:div w:id="1716661576">
          <w:marLeft w:val="0"/>
          <w:marRight w:val="0"/>
          <w:marTop w:val="0"/>
          <w:marBottom w:val="0"/>
          <w:divBdr>
            <w:top w:val="none" w:sz="0" w:space="0" w:color="auto"/>
            <w:left w:val="none" w:sz="0" w:space="0" w:color="auto"/>
            <w:bottom w:val="none" w:sz="0" w:space="0" w:color="auto"/>
            <w:right w:val="none" w:sz="0" w:space="0" w:color="auto"/>
          </w:divBdr>
        </w:div>
        <w:div w:id="1724602071">
          <w:marLeft w:val="0"/>
          <w:marRight w:val="0"/>
          <w:marTop w:val="0"/>
          <w:marBottom w:val="0"/>
          <w:divBdr>
            <w:top w:val="none" w:sz="0" w:space="0" w:color="auto"/>
            <w:left w:val="none" w:sz="0" w:space="0" w:color="auto"/>
            <w:bottom w:val="none" w:sz="0" w:space="0" w:color="auto"/>
            <w:right w:val="none" w:sz="0" w:space="0" w:color="auto"/>
          </w:divBdr>
        </w:div>
        <w:div w:id="1727676364">
          <w:marLeft w:val="0"/>
          <w:marRight w:val="0"/>
          <w:marTop w:val="0"/>
          <w:marBottom w:val="0"/>
          <w:divBdr>
            <w:top w:val="none" w:sz="0" w:space="0" w:color="auto"/>
            <w:left w:val="none" w:sz="0" w:space="0" w:color="auto"/>
            <w:bottom w:val="none" w:sz="0" w:space="0" w:color="auto"/>
            <w:right w:val="none" w:sz="0" w:space="0" w:color="auto"/>
          </w:divBdr>
        </w:div>
        <w:div w:id="1736396946">
          <w:marLeft w:val="0"/>
          <w:marRight w:val="0"/>
          <w:marTop w:val="0"/>
          <w:marBottom w:val="0"/>
          <w:divBdr>
            <w:top w:val="none" w:sz="0" w:space="0" w:color="auto"/>
            <w:left w:val="none" w:sz="0" w:space="0" w:color="auto"/>
            <w:bottom w:val="none" w:sz="0" w:space="0" w:color="auto"/>
            <w:right w:val="none" w:sz="0" w:space="0" w:color="auto"/>
          </w:divBdr>
        </w:div>
        <w:div w:id="1747532760">
          <w:marLeft w:val="0"/>
          <w:marRight w:val="0"/>
          <w:marTop w:val="0"/>
          <w:marBottom w:val="0"/>
          <w:divBdr>
            <w:top w:val="none" w:sz="0" w:space="0" w:color="auto"/>
            <w:left w:val="none" w:sz="0" w:space="0" w:color="auto"/>
            <w:bottom w:val="none" w:sz="0" w:space="0" w:color="auto"/>
            <w:right w:val="none" w:sz="0" w:space="0" w:color="auto"/>
          </w:divBdr>
        </w:div>
        <w:div w:id="1758210988">
          <w:marLeft w:val="0"/>
          <w:marRight w:val="0"/>
          <w:marTop w:val="0"/>
          <w:marBottom w:val="0"/>
          <w:divBdr>
            <w:top w:val="none" w:sz="0" w:space="0" w:color="auto"/>
            <w:left w:val="none" w:sz="0" w:space="0" w:color="auto"/>
            <w:bottom w:val="none" w:sz="0" w:space="0" w:color="auto"/>
            <w:right w:val="none" w:sz="0" w:space="0" w:color="auto"/>
          </w:divBdr>
        </w:div>
        <w:div w:id="1815372855">
          <w:marLeft w:val="0"/>
          <w:marRight w:val="0"/>
          <w:marTop w:val="0"/>
          <w:marBottom w:val="0"/>
          <w:divBdr>
            <w:top w:val="none" w:sz="0" w:space="0" w:color="auto"/>
            <w:left w:val="none" w:sz="0" w:space="0" w:color="auto"/>
            <w:bottom w:val="none" w:sz="0" w:space="0" w:color="auto"/>
            <w:right w:val="none" w:sz="0" w:space="0" w:color="auto"/>
          </w:divBdr>
        </w:div>
        <w:div w:id="1836917298">
          <w:marLeft w:val="0"/>
          <w:marRight w:val="0"/>
          <w:marTop w:val="0"/>
          <w:marBottom w:val="0"/>
          <w:divBdr>
            <w:top w:val="none" w:sz="0" w:space="0" w:color="auto"/>
            <w:left w:val="none" w:sz="0" w:space="0" w:color="auto"/>
            <w:bottom w:val="none" w:sz="0" w:space="0" w:color="auto"/>
            <w:right w:val="none" w:sz="0" w:space="0" w:color="auto"/>
          </w:divBdr>
        </w:div>
        <w:div w:id="1842697853">
          <w:marLeft w:val="0"/>
          <w:marRight w:val="0"/>
          <w:marTop w:val="0"/>
          <w:marBottom w:val="0"/>
          <w:divBdr>
            <w:top w:val="none" w:sz="0" w:space="0" w:color="auto"/>
            <w:left w:val="none" w:sz="0" w:space="0" w:color="auto"/>
            <w:bottom w:val="none" w:sz="0" w:space="0" w:color="auto"/>
            <w:right w:val="none" w:sz="0" w:space="0" w:color="auto"/>
          </w:divBdr>
        </w:div>
        <w:div w:id="1863350327">
          <w:marLeft w:val="0"/>
          <w:marRight w:val="0"/>
          <w:marTop w:val="0"/>
          <w:marBottom w:val="0"/>
          <w:divBdr>
            <w:top w:val="none" w:sz="0" w:space="0" w:color="auto"/>
            <w:left w:val="none" w:sz="0" w:space="0" w:color="auto"/>
            <w:bottom w:val="none" w:sz="0" w:space="0" w:color="auto"/>
            <w:right w:val="none" w:sz="0" w:space="0" w:color="auto"/>
          </w:divBdr>
        </w:div>
        <w:div w:id="1867986674">
          <w:marLeft w:val="0"/>
          <w:marRight w:val="0"/>
          <w:marTop w:val="0"/>
          <w:marBottom w:val="0"/>
          <w:divBdr>
            <w:top w:val="none" w:sz="0" w:space="0" w:color="auto"/>
            <w:left w:val="none" w:sz="0" w:space="0" w:color="auto"/>
            <w:bottom w:val="none" w:sz="0" w:space="0" w:color="auto"/>
            <w:right w:val="none" w:sz="0" w:space="0" w:color="auto"/>
          </w:divBdr>
        </w:div>
        <w:div w:id="1871331082">
          <w:marLeft w:val="0"/>
          <w:marRight w:val="0"/>
          <w:marTop w:val="0"/>
          <w:marBottom w:val="0"/>
          <w:divBdr>
            <w:top w:val="none" w:sz="0" w:space="0" w:color="auto"/>
            <w:left w:val="none" w:sz="0" w:space="0" w:color="auto"/>
            <w:bottom w:val="none" w:sz="0" w:space="0" w:color="auto"/>
            <w:right w:val="none" w:sz="0" w:space="0" w:color="auto"/>
          </w:divBdr>
        </w:div>
        <w:div w:id="1887712999">
          <w:marLeft w:val="0"/>
          <w:marRight w:val="0"/>
          <w:marTop w:val="0"/>
          <w:marBottom w:val="0"/>
          <w:divBdr>
            <w:top w:val="none" w:sz="0" w:space="0" w:color="auto"/>
            <w:left w:val="none" w:sz="0" w:space="0" w:color="auto"/>
            <w:bottom w:val="none" w:sz="0" w:space="0" w:color="auto"/>
            <w:right w:val="none" w:sz="0" w:space="0" w:color="auto"/>
          </w:divBdr>
        </w:div>
        <w:div w:id="1898394165">
          <w:marLeft w:val="0"/>
          <w:marRight w:val="0"/>
          <w:marTop w:val="0"/>
          <w:marBottom w:val="0"/>
          <w:divBdr>
            <w:top w:val="none" w:sz="0" w:space="0" w:color="auto"/>
            <w:left w:val="none" w:sz="0" w:space="0" w:color="auto"/>
            <w:bottom w:val="none" w:sz="0" w:space="0" w:color="auto"/>
            <w:right w:val="none" w:sz="0" w:space="0" w:color="auto"/>
          </w:divBdr>
        </w:div>
        <w:div w:id="1912961356">
          <w:marLeft w:val="0"/>
          <w:marRight w:val="0"/>
          <w:marTop w:val="0"/>
          <w:marBottom w:val="0"/>
          <w:divBdr>
            <w:top w:val="none" w:sz="0" w:space="0" w:color="auto"/>
            <w:left w:val="none" w:sz="0" w:space="0" w:color="auto"/>
            <w:bottom w:val="none" w:sz="0" w:space="0" w:color="auto"/>
            <w:right w:val="none" w:sz="0" w:space="0" w:color="auto"/>
          </w:divBdr>
        </w:div>
        <w:div w:id="1952469916">
          <w:marLeft w:val="0"/>
          <w:marRight w:val="0"/>
          <w:marTop w:val="0"/>
          <w:marBottom w:val="0"/>
          <w:divBdr>
            <w:top w:val="none" w:sz="0" w:space="0" w:color="auto"/>
            <w:left w:val="none" w:sz="0" w:space="0" w:color="auto"/>
            <w:bottom w:val="none" w:sz="0" w:space="0" w:color="auto"/>
            <w:right w:val="none" w:sz="0" w:space="0" w:color="auto"/>
          </w:divBdr>
        </w:div>
        <w:div w:id="1953659376">
          <w:marLeft w:val="0"/>
          <w:marRight w:val="0"/>
          <w:marTop w:val="0"/>
          <w:marBottom w:val="0"/>
          <w:divBdr>
            <w:top w:val="none" w:sz="0" w:space="0" w:color="auto"/>
            <w:left w:val="none" w:sz="0" w:space="0" w:color="auto"/>
            <w:bottom w:val="none" w:sz="0" w:space="0" w:color="auto"/>
            <w:right w:val="none" w:sz="0" w:space="0" w:color="auto"/>
          </w:divBdr>
        </w:div>
        <w:div w:id="1961260767">
          <w:marLeft w:val="0"/>
          <w:marRight w:val="0"/>
          <w:marTop w:val="0"/>
          <w:marBottom w:val="0"/>
          <w:divBdr>
            <w:top w:val="none" w:sz="0" w:space="0" w:color="auto"/>
            <w:left w:val="none" w:sz="0" w:space="0" w:color="auto"/>
            <w:bottom w:val="none" w:sz="0" w:space="0" w:color="auto"/>
            <w:right w:val="none" w:sz="0" w:space="0" w:color="auto"/>
          </w:divBdr>
        </w:div>
        <w:div w:id="2001960256">
          <w:marLeft w:val="0"/>
          <w:marRight w:val="0"/>
          <w:marTop w:val="0"/>
          <w:marBottom w:val="0"/>
          <w:divBdr>
            <w:top w:val="none" w:sz="0" w:space="0" w:color="auto"/>
            <w:left w:val="none" w:sz="0" w:space="0" w:color="auto"/>
            <w:bottom w:val="none" w:sz="0" w:space="0" w:color="auto"/>
            <w:right w:val="none" w:sz="0" w:space="0" w:color="auto"/>
          </w:divBdr>
        </w:div>
        <w:div w:id="2023359722">
          <w:marLeft w:val="0"/>
          <w:marRight w:val="0"/>
          <w:marTop w:val="0"/>
          <w:marBottom w:val="0"/>
          <w:divBdr>
            <w:top w:val="none" w:sz="0" w:space="0" w:color="auto"/>
            <w:left w:val="none" w:sz="0" w:space="0" w:color="auto"/>
            <w:bottom w:val="none" w:sz="0" w:space="0" w:color="auto"/>
            <w:right w:val="none" w:sz="0" w:space="0" w:color="auto"/>
          </w:divBdr>
        </w:div>
        <w:div w:id="2030060295">
          <w:marLeft w:val="0"/>
          <w:marRight w:val="0"/>
          <w:marTop w:val="0"/>
          <w:marBottom w:val="0"/>
          <w:divBdr>
            <w:top w:val="none" w:sz="0" w:space="0" w:color="auto"/>
            <w:left w:val="none" w:sz="0" w:space="0" w:color="auto"/>
            <w:bottom w:val="none" w:sz="0" w:space="0" w:color="auto"/>
            <w:right w:val="none" w:sz="0" w:space="0" w:color="auto"/>
          </w:divBdr>
        </w:div>
        <w:div w:id="2036536825">
          <w:marLeft w:val="0"/>
          <w:marRight w:val="0"/>
          <w:marTop w:val="0"/>
          <w:marBottom w:val="0"/>
          <w:divBdr>
            <w:top w:val="none" w:sz="0" w:space="0" w:color="auto"/>
            <w:left w:val="none" w:sz="0" w:space="0" w:color="auto"/>
            <w:bottom w:val="none" w:sz="0" w:space="0" w:color="auto"/>
            <w:right w:val="none" w:sz="0" w:space="0" w:color="auto"/>
          </w:divBdr>
        </w:div>
        <w:div w:id="2050179660">
          <w:marLeft w:val="0"/>
          <w:marRight w:val="0"/>
          <w:marTop w:val="0"/>
          <w:marBottom w:val="0"/>
          <w:divBdr>
            <w:top w:val="none" w:sz="0" w:space="0" w:color="auto"/>
            <w:left w:val="none" w:sz="0" w:space="0" w:color="auto"/>
            <w:bottom w:val="none" w:sz="0" w:space="0" w:color="auto"/>
            <w:right w:val="none" w:sz="0" w:space="0" w:color="auto"/>
          </w:divBdr>
        </w:div>
        <w:div w:id="2054113874">
          <w:marLeft w:val="0"/>
          <w:marRight w:val="0"/>
          <w:marTop w:val="0"/>
          <w:marBottom w:val="0"/>
          <w:divBdr>
            <w:top w:val="none" w:sz="0" w:space="0" w:color="auto"/>
            <w:left w:val="none" w:sz="0" w:space="0" w:color="auto"/>
            <w:bottom w:val="none" w:sz="0" w:space="0" w:color="auto"/>
            <w:right w:val="none" w:sz="0" w:space="0" w:color="auto"/>
          </w:divBdr>
        </w:div>
        <w:div w:id="2070108668">
          <w:marLeft w:val="0"/>
          <w:marRight w:val="0"/>
          <w:marTop w:val="0"/>
          <w:marBottom w:val="0"/>
          <w:divBdr>
            <w:top w:val="none" w:sz="0" w:space="0" w:color="auto"/>
            <w:left w:val="none" w:sz="0" w:space="0" w:color="auto"/>
            <w:bottom w:val="none" w:sz="0" w:space="0" w:color="auto"/>
            <w:right w:val="none" w:sz="0" w:space="0" w:color="auto"/>
          </w:divBdr>
        </w:div>
        <w:div w:id="2094082017">
          <w:marLeft w:val="0"/>
          <w:marRight w:val="0"/>
          <w:marTop w:val="0"/>
          <w:marBottom w:val="0"/>
          <w:divBdr>
            <w:top w:val="none" w:sz="0" w:space="0" w:color="auto"/>
            <w:left w:val="none" w:sz="0" w:space="0" w:color="auto"/>
            <w:bottom w:val="none" w:sz="0" w:space="0" w:color="auto"/>
            <w:right w:val="none" w:sz="0" w:space="0" w:color="auto"/>
          </w:divBdr>
        </w:div>
        <w:div w:id="2129081453">
          <w:marLeft w:val="0"/>
          <w:marRight w:val="0"/>
          <w:marTop w:val="0"/>
          <w:marBottom w:val="0"/>
          <w:divBdr>
            <w:top w:val="none" w:sz="0" w:space="0" w:color="auto"/>
            <w:left w:val="none" w:sz="0" w:space="0" w:color="auto"/>
            <w:bottom w:val="none" w:sz="0" w:space="0" w:color="auto"/>
            <w:right w:val="none" w:sz="0" w:space="0" w:color="auto"/>
          </w:divBdr>
        </w:div>
        <w:div w:id="2144808021">
          <w:marLeft w:val="0"/>
          <w:marRight w:val="0"/>
          <w:marTop w:val="0"/>
          <w:marBottom w:val="0"/>
          <w:divBdr>
            <w:top w:val="none" w:sz="0" w:space="0" w:color="auto"/>
            <w:left w:val="none" w:sz="0" w:space="0" w:color="auto"/>
            <w:bottom w:val="none" w:sz="0" w:space="0" w:color="auto"/>
            <w:right w:val="none" w:sz="0" w:space="0" w:color="auto"/>
          </w:divBdr>
        </w:div>
      </w:divsChild>
    </w:div>
    <w:div w:id="1783524896">
      <w:bodyDiv w:val="1"/>
      <w:marLeft w:val="0"/>
      <w:marRight w:val="0"/>
      <w:marTop w:val="0"/>
      <w:marBottom w:val="0"/>
      <w:divBdr>
        <w:top w:val="none" w:sz="0" w:space="0" w:color="auto"/>
        <w:left w:val="none" w:sz="0" w:space="0" w:color="auto"/>
        <w:bottom w:val="none" w:sz="0" w:space="0" w:color="auto"/>
        <w:right w:val="none" w:sz="0" w:space="0" w:color="auto"/>
      </w:divBdr>
      <w:divsChild>
        <w:div w:id="33384527">
          <w:marLeft w:val="0"/>
          <w:marRight w:val="0"/>
          <w:marTop w:val="0"/>
          <w:marBottom w:val="0"/>
          <w:divBdr>
            <w:top w:val="none" w:sz="0" w:space="0" w:color="auto"/>
            <w:left w:val="none" w:sz="0" w:space="0" w:color="auto"/>
            <w:bottom w:val="none" w:sz="0" w:space="0" w:color="auto"/>
            <w:right w:val="none" w:sz="0" w:space="0" w:color="auto"/>
          </w:divBdr>
        </w:div>
        <w:div w:id="920480391">
          <w:marLeft w:val="0"/>
          <w:marRight w:val="0"/>
          <w:marTop w:val="0"/>
          <w:marBottom w:val="0"/>
          <w:divBdr>
            <w:top w:val="none" w:sz="0" w:space="0" w:color="auto"/>
            <w:left w:val="none" w:sz="0" w:space="0" w:color="auto"/>
            <w:bottom w:val="none" w:sz="0" w:space="0" w:color="auto"/>
            <w:right w:val="none" w:sz="0" w:space="0" w:color="auto"/>
          </w:divBdr>
        </w:div>
        <w:div w:id="962350471">
          <w:marLeft w:val="0"/>
          <w:marRight w:val="0"/>
          <w:marTop w:val="0"/>
          <w:marBottom w:val="0"/>
          <w:divBdr>
            <w:top w:val="none" w:sz="0" w:space="0" w:color="auto"/>
            <w:left w:val="none" w:sz="0" w:space="0" w:color="auto"/>
            <w:bottom w:val="none" w:sz="0" w:space="0" w:color="auto"/>
            <w:right w:val="none" w:sz="0" w:space="0" w:color="auto"/>
          </w:divBdr>
        </w:div>
        <w:div w:id="1457984031">
          <w:marLeft w:val="0"/>
          <w:marRight w:val="0"/>
          <w:marTop w:val="0"/>
          <w:marBottom w:val="0"/>
          <w:divBdr>
            <w:top w:val="none" w:sz="0" w:space="0" w:color="auto"/>
            <w:left w:val="none" w:sz="0" w:space="0" w:color="auto"/>
            <w:bottom w:val="none" w:sz="0" w:space="0" w:color="auto"/>
            <w:right w:val="none" w:sz="0" w:space="0" w:color="auto"/>
          </w:divBdr>
        </w:div>
        <w:div w:id="1706979192">
          <w:marLeft w:val="0"/>
          <w:marRight w:val="0"/>
          <w:marTop w:val="0"/>
          <w:marBottom w:val="0"/>
          <w:divBdr>
            <w:top w:val="none" w:sz="0" w:space="0" w:color="auto"/>
            <w:left w:val="none" w:sz="0" w:space="0" w:color="auto"/>
            <w:bottom w:val="none" w:sz="0" w:space="0" w:color="auto"/>
            <w:right w:val="none" w:sz="0" w:space="0" w:color="auto"/>
          </w:divBdr>
        </w:div>
      </w:divsChild>
    </w:div>
    <w:div w:id="1823423373">
      <w:bodyDiv w:val="1"/>
      <w:marLeft w:val="0"/>
      <w:marRight w:val="0"/>
      <w:marTop w:val="0"/>
      <w:marBottom w:val="0"/>
      <w:divBdr>
        <w:top w:val="none" w:sz="0" w:space="0" w:color="auto"/>
        <w:left w:val="none" w:sz="0" w:space="0" w:color="auto"/>
        <w:bottom w:val="none" w:sz="0" w:space="0" w:color="auto"/>
        <w:right w:val="none" w:sz="0" w:space="0" w:color="auto"/>
      </w:divBdr>
      <w:divsChild>
        <w:div w:id="473394">
          <w:marLeft w:val="0"/>
          <w:marRight w:val="0"/>
          <w:marTop w:val="0"/>
          <w:marBottom w:val="0"/>
          <w:divBdr>
            <w:top w:val="none" w:sz="0" w:space="0" w:color="auto"/>
            <w:left w:val="none" w:sz="0" w:space="0" w:color="auto"/>
            <w:bottom w:val="none" w:sz="0" w:space="0" w:color="auto"/>
            <w:right w:val="none" w:sz="0" w:space="0" w:color="auto"/>
          </w:divBdr>
        </w:div>
        <w:div w:id="688987660">
          <w:marLeft w:val="0"/>
          <w:marRight w:val="0"/>
          <w:marTop w:val="0"/>
          <w:marBottom w:val="0"/>
          <w:divBdr>
            <w:top w:val="none" w:sz="0" w:space="0" w:color="auto"/>
            <w:left w:val="none" w:sz="0" w:space="0" w:color="auto"/>
            <w:bottom w:val="none" w:sz="0" w:space="0" w:color="auto"/>
            <w:right w:val="none" w:sz="0" w:space="0" w:color="auto"/>
          </w:divBdr>
        </w:div>
        <w:div w:id="714622422">
          <w:marLeft w:val="0"/>
          <w:marRight w:val="0"/>
          <w:marTop w:val="0"/>
          <w:marBottom w:val="0"/>
          <w:divBdr>
            <w:top w:val="none" w:sz="0" w:space="0" w:color="auto"/>
            <w:left w:val="none" w:sz="0" w:space="0" w:color="auto"/>
            <w:bottom w:val="none" w:sz="0" w:space="0" w:color="auto"/>
            <w:right w:val="none" w:sz="0" w:space="0" w:color="auto"/>
          </w:divBdr>
        </w:div>
        <w:div w:id="744494658">
          <w:marLeft w:val="0"/>
          <w:marRight w:val="0"/>
          <w:marTop w:val="0"/>
          <w:marBottom w:val="0"/>
          <w:divBdr>
            <w:top w:val="none" w:sz="0" w:space="0" w:color="auto"/>
            <w:left w:val="none" w:sz="0" w:space="0" w:color="auto"/>
            <w:bottom w:val="none" w:sz="0" w:space="0" w:color="auto"/>
            <w:right w:val="none" w:sz="0" w:space="0" w:color="auto"/>
          </w:divBdr>
        </w:div>
        <w:div w:id="767889995">
          <w:marLeft w:val="0"/>
          <w:marRight w:val="0"/>
          <w:marTop w:val="0"/>
          <w:marBottom w:val="0"/>
          <w:divBdr>
            <w:top w:val="none" w:sz="0" w:space="0" w:color="auto"/>
            <w:left w:val="none" w:sz="0" w:space="0" w:color="auto"/>
            <w:bottom w:val="none" w:sz="0" w:space="0" w:color="auto"/>
            <w:right w:val="none" w:sz="0" w:space="0" w:color="auto"/>
          </w:divBdr>
        </w:div>
        <w:div w:id="786891157">
          <w:marLeft w:val="0"/>
          <w:marRight w:val="0"/>
          <w:marTop w:val="0"/>
          <w:marBottom w:val="0"/>
          <w:divBdr>
            <w:top w:val="none" w:sz="0" w:space="0" w:color="auto"/>
            <w:left w:val="none" w:sz="0" w:space="0" w:color="auto"/>
            <w:bottom w:val="none" w:sz="0" w:space="0" w:color="auto"/>
            <w:right w:val="none" w:sz="0" w:space="0" w:color="auto"/>
          </w:divBdr>
        </w:div>
        <w:div w:id="861435214">
          <w:marLeft w:val="0"/>
          <w:marRight w:val="0"/>
          <w:marTop w:val="0"/>
          <w:marBottom w:val="0"/>
          <w:divBdr>
            <w:top w:val="none" w:sz="0" w:space="0" w:color="auto"/>
            <w:left w:val="none" w:sz="0" w:space="0" w:color="auto"/>
            <w:bottom w:val="none" w:sz="0" w:space="0" w:color="auto"/>
            <w:right w:val="none" w:sz="0" w:space="0" w:color="auto"/>
          </w:divBdr>
        </w:div>
        <w:div w:id="887491016">
          <w:marLeft w:val="0"/>
          <w:marRight w:val="0"/>
          <w:marTop w:val="0"/>
          <w:marBottom w:val="0"/>
          <w:divBdr>
            <w:top w:val="none" w:sz="0" w:space="0" w:color="auto"/>
            <w:left w:val="none" w:sz="0" w:space="0" w:color="auto"/>
            <w:bottom w:val="none" w:sz="0" w:space="0" w:color="auto"/>
            <w:right w:val="none" w:sz="0" w:space="0" w:color="auto"/>
          </w:divBdr>
        </w:div>
        <w:div w:id="1144083972">
          <w:marLeft w:val="0"/>
          <w:marRight w:val="0"/>
          <w:marTop w:val="0"/>
          <w:marBottom w:val="0"/>
          <w:divBdr>
            <w:top w:val="none" w:sz="0" w:space="0" w:color="auto"/>
            <w:left w:val="none" w:sz="0" w:space="0" w:color="auto"/>
            <w:bottom w:val="none" w:sz="0" w:space="0" w:color="auto"/>
            <w:right w:val="none" w:sz="0" w:space="0" w:color="auto"/>
          </w:divBdr>
        </w:div>
        <w:div w:id="1191063873">
          <w:marLeft w:val="0"/>
          <w:marRight w:val="0"/>
          <w:marTop w:val="0"/>
          <w:marBottom w:val="0"/>
          <w:divBdr>
            <w:top w:val="none" w:sz="0" w:space="0" w:color="auto"/>
            <w:left w:val="none" w:sz="0" w:space="0" w:color="auto"/>
            <w:bottom w:val="none" w:sz="0" w:space="0" w:color="auto"/>
            <w:right w:val="none" w:sz="0" w:space="0" w:color="auto"/>
          </w:divBdr>
        </w:div>
        <w:div w:id="1316445925">
          <w:marLeft w:val="0"/>
          <w:marRight w:val="0"/>
          <w:marTop w:val="0"/>
          <w:marBottom w:val="0"/>
          <w:divBdr>
            <w:top w:val="none" w:sz="0" w:space="0" w:color="auto"/>
            <w:left w:val="none" w:sz="0" w:space="0" w:color="auto"/>
            <w:bottom w:val="none" w:sz="0" w:space="0" w:color="auto"/>
            <w:right w:val="none" w:sz="0" w:space="0" w:color="auto"/>
          </w:divBdr>
        </w:div>
        <w:div w:id="1355957764">
          <w:marLeft w:val="0"/>
          <w:marRight w:val="0"/>
          <w:marTop w:val="0"/>
          <w:marBottom w:val="0"/>
          <w:divBdr>
            <w:top w:val="none" w:sz="0" w:space="0" w:color="auto"/>
            <w:left w:val="none" w:sz="0" w:space="0" w:color="auto"/>
            <w:bottom w:val="none" w:sz="0" w:space="0" w:color="auto"/>
            <w:right w:val="none" w:sz="0" w:space="0" w:color="auto"/>
          </w:divBdr>
        </w:div>
        <w:div w:id="1612780125">
          <w:marLeft w:val="0"/>
          <w:marRight w:val="0"/>
          <w:marTop w:val="0"/>
          <w:marBottom w:val="0"/>
          <w:divBdr>
            <w:top w:val="none" w:sz="0" w:space="0" w:color="auto"/>
            <w:left w:val="none" w:sz="0" w:space="0" w:color="auto"/>
            <w:bottom w:val="none" w:sz="0" w:space="0" w:color="auto"/>
            <w:right w:val="none" w:sz="0" w:space="0" w:color="auto"/>
          </w:divBdr>
        </w:div>
        <w:div w:id="1857501296">
          <w:marLeft w:val="0"/>
          <w:marRight w:val="0"/>
          <w:marTop w:val="0"/>
          <w:marBottom w:val="0"/>
          <w:divBdr>
            <w:top w:val="none" w:sz="0" w:space="0" w:color="auto"/>
            <w:left w:val="none" w:sz="0" w:space="0" w:color="auto"/>
            <w:bottom w:val="none" w:sz="0" w:space="0" w:color="auto"/>
            <w:right w:val="none" w:sz="0" w:space="0" w:color="auto"/>
          </w:divBdr>
        </w:div>
        <w:div w:id="20857640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58CF68-0BAF-4D9E-8923-3B853AC0E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1862</Words>
  <Characters>10620</Characters>
  <Application>Microsoft Office Word</Application>
  <DocSecurity>0</DocSecurity>
  <Lines>88</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
  <LinksUpToDate>false</LinksUpToDate>
  <CharactersWithSpaces>12458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Svietimo ir Mokslo</dc:creator>
  <cp:keywords/>
  <dc:description/>
  <cp:lastModifiedBy>Julija Nugarė</cp:lastModifiedBy>
  <cp:revision>2</cp:revision>
  <dcterms:created xsi:type="dcterms:W3CDTF">2025-01-27T10:25:00Z</dcterms:created>
  <dcterms:modified xsi:type="dcterms:W3CDTF">2025-01-27T10:25:00Z</dcterms:modified>
</cp:coreProperties>
</file>